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D76C4" w14:textId="77777777" w:rsidR="009B2C09" w:rsidRDefault="009B2C09" w:rsidP="009B2C09">
      <w:pPr>
        <w:spacing w:after="0" w:line="240" w:lineRule="auto"/>
        <w:rPr>
          <w:rFonts w:ascii="Times New Roman" w:hAnsi="Times New Roman"/>
          <w:sz w:val="24"/>
          <w:szCs w:val="24"/>
        </w:rPr>
      </w:pPr>
    </w:p>
    <w:p w14:paraId="23023B89" w14:textId="77777777" w:rsidR="008F0506" w:rsidRDefault="009B2C09" w:rsidP="009B2C09">
      <w:pPr>
        <w:spacing w:after="0" w:line="240" w:lineRule="auto"/>
        <w:rPr>
          <w:rFonts w:ascii="Times New Roman" w:hAnsi="Times New Roman"/>
          <w:sz w:val="24"/>
          <w:szCs w:val="24"/>
        </w:rPr>
      </w:pPr>
      <w:r>
        <w:rPr>
          <w:rFonts w:ascii="Times New Roman" w:hAnsi="Times New Roman"/>
          <w:sz w:val="24"/>
          <w:szCs w:val="24"/>
        </w:rPr>
        <w:t>January</w:t>
      </w:r>
      <w:r w:rsidR="001A7C3B" w:rsidRPr="0004285B">
        <w:rPr>
          <w:rFonts w:ascii="Times New Roman" w:hAnsi="Times New Roman"/>
          <w:sz w:val="24"/>
          <w:szCs w:val="24"/>
        </w:rPr>
        <w:t xml:space="preserve"> </w:t>
      </w:r>
      <w:r w:rsidR="003640E6">
        <w:rPr>
          <w:rFonts w:ascii="Times New Roman" w:hAnsi="Times New Roman"/>
          <w:sz w:val="24"/>
          <w:szCs w:val="24"/>
        </w:rPr>
        <w:t>1</w:t>
      </w:r>
      <w:r>
        <w:rPr>
          <w:rFonts w:ascii="Times New Roman" w:hAnsi="Times New Roman"/>
          <w:sz w:val="24"/>
          <w:szCs w:val="24"/>
        </w:rPr>
        <w:t>9, 2017</w:t>
      </w:r>
    </w:p>
    <w:p w14:paraId="27B2B3D7" w14:textId="77777777" w:rsidR="009B2C09" w:rsidRPr="0004285B" w:rsidRDefault="009B2C09" w:rsidP="009B2C09">
      <w:pPr>
        <w:spacing w:after="0" w:line="240" w:lineRule="auto"/>
        <w:rPr>
          <w:rFonts w:ascii="Times New Roman" w:hAnsi="Times New Roman"/>
          <w:sz w:val="24"/>
          <w:szCs w:val="24"/>
        </w:rPr>
      </w:pPr>
      <w:r>
        <w:rPr>
          <w:rFonts w:ascii="Times New Roman" w:hAnsi="Times New Roman"/>
          <w:sz w:val="24"/>
          <w:szCs w:val="24"/>
        </w:rPr>
        <w:t>6 O’clock PM</w:t>
      </w:r>
    </w:p>
    <w:p w14:paraId="0DA9F402" w14:textId="77777777" w:rsidR="009B2C09" w:rsidRDefault="009B2C09" w:rsidP="001A7C3B">
      <w:pPr>
        <w:rPr>
          <w:rFonts w:ascii="Times New Roman" w:hAnsi="Times New Roman"/>
          <w:sz w:val="24"/>
          <w:szCs w:val="24"/>
        </w:rPr>
      </w:pPr>
      <w:r>
        <w:rPr>
          <w:rFonts w:ascii="Times New Roman" w:hAnsi="Times New Roman"/>
          <w:sz w:val="24"/>
          <w:szCs w:val="24"/>
        </w:rPr>
        <w:t>H</w:t>
      </w:r>
      <w:r w:rsidR="001A7C3B" w:rsidRPr="0004285B">
        <w:rPr>
          <w:rFonts w:ascii="Times New Roman" w:hAnsi="Times New Roman"/>
          <w:sz w:val="24"/>
          <w:szCs w:val="24"/>
        </w:rPr>
        <w:t>ome of</w:t>
      </w:r>
      <w:r w:rsidR="00F37C9A">
        <w:rPr>
          <w:rFonts w:ascii="Times New Roman" w:hAnsi="Times New Roman"/>
          <w:sz w:val="24"/>
          <w:szCs w:val="24"/>
        </w:rPr>
        <w:t xml:space="preserve"> </w:t>
      </w:r>
      <w:r>
        <w:rPr>
          <w:rFonts w:ascii="Times New Roman" w:hAnsi="Times New Roman"/>
          <w:sz w:val="24"/>
          <w:szCs w:val="24"/>
        </w:rPr>
        <w:t xml:space="preserve">Compatriot Carroll L. </w:t>
      </w:r>
      <w:proofErr w:type="spellStart"/>
      <w:r>
        <w:rPr>
          <w:rFonts w:ascii="Times New Roman" w:hAnsi="Times New Roman"/>
          <w:sz w:val="24"/>
          <w:szCs w:val="24"/>
        </w:rPr>
        <w:t>Crowther</w:t>
      </w:r>
      <w:proofErr w:type="spellEnd"/>
      <w:r>
        <w:rPr>
          <w:rFonts w:ascii="Times New Roman" w:hAnsi="Times New Roman"/>
          <w:sz w:val="24"/>
          <w:szCs w:val="24"/>
        </w:rPr>
        <w:t xml:space="preserve">, </w:t>
      </w:r>
      <w:r w:rsidR="00F37C9A">
        <w:rPr>
          <w:rFonts w:ascii="Times New Roman" w:hAnsi="Times New Roman"/>
          <w:sz w:val="24"/>
          <w:szCs w:val="24"/>
        </w:rPr>
        <w:t>18 Old Ferry Cove</w:t>
      </w:r>
      <w:r>
        <w:rPr>
          <w:rFonts w:ascii="Times New Roman" w:hAnsi="Times New Roman"/>
          <w:sz w:val="24"/>
          <w:szCs w:val="24"/>
        </w:rPr>
        <w:t>, Beaufort, SC 29907</w:t>
      </w:r>
    </w:p>
    <w:p w14:paraId="4C02AD58" w14:textId="20C1C5E3" w:rsidR="009B2C09" w:rsidRDefault="00092DB8" w:rsidP="001A7C3B">
      <w:pPr>
        <w:rPr>
          <w:rFonts w:ascii="Times New Roman" w:hAnsi="Times New Roman"/>
          <w:sz w:val="24"/>
          <w:szCs w:val="24"/>
        </w:rPr>
      </w:pPr>
      <w:r>
        <w:rPr>
          <w:rFonts w:ascii="Times New Roman" w:hAnsi="Times New Roman"/>
          <w:sz w:val="24"/>
          <w:szCs w:val="24"/>
        </w:rPr>
        <w:t xml:space="preserve">Enclosure:  </w:t>
      </w:r>
      <w:bookmarkStart w:id="0" w:name="_GoBack"/>
      <w:bookmarkEnd w:id="0"/>
      <w:r>
        <w:rPr>
          <w:rFonts w:ascii="Times New Roman" w:hAnsi="Times New Roman"/>
          <w:sz w:val="24"/>
          <w:szCs w:val="24"/>
        </w:rPr>
        <w:t>List of Founding Members</w:t>
      </w:r>
    </w:p>
    <w:p w14:paraId="1DC0E0CA" w14:textId="77777777" w:rsidR="009B2C09" w:rsidRDefault="009B2C09" w:rsidP="001A7C3B">
      <w:pPr>
        <w:rPr>
          <w:rFonts w:ascii="Times New Roman" w:hAnsi="Times New Roman"/>
          <w:sz w:val="24"/>
          <w:szCs w:val="24"/>
        </w:rPr>
      </w:pPr>
      <w:r>
        <w:rPr>
          <w:rFonts w:ascii="Times New Roman" w:hAnsi="Times New Roman"/>
          <w:sz w:val="24"/>
          <w:szCs w:val="24"/>
        </w:rPr>
        <w:t>These minutes are to document the formal induction ceremony of new members into the St. Andrew’s Societ</w:t>
      </w:r>
      <w:r w:rsidR="00F83FCF">
        <w:rPr>
          <w:rFonts w:ascii="Times New Roman" w:hAnsi="Times New Roman"/>
          <w:sz w:val="24"/>
          <w:szCs w:val="24"/>
        </w:rPr>
        <w:t xml:space="preserve">y of </w:t>
      </w:r>
      <w:proofErr w:type="spellStart"/>
      <w:r w:rsidR="00F83FCF">
        <w:rPr>
          <w:rFonts w:ascii="Times New Roman" w:hAnsi="Times New Roman"/>
          <w:sz w:val="24"/>
          <w:szCs w:val="24"/>
        </w:rPr>
        <w:t>Lowcountry</w:t>
      </w:r>
      <w:proofErr w:type="spellEnd"/>
      <w:r w:rsidR="00F83FCF">
        <w:rPr>
          <w:rFonts w:ascii="Times New Roman" w:hAnsi="Times New Roman"/>
          <w:sz w:val="24"/>
          <w:szCs w:val="24"/>
        </w:rPr>
        <w:t>, South Carolina and the first meeting.</w:t>
      </w:r>
    </w:p>
    <w:p w14:paraId="0B7C545E" w14:textId="49FD9167" w:rsidR="009B2C09" w:rsidRDefault="005439F3" w:rsidP="001A7C3B">
      <w:pPr>
        <w:rPr>
          <w:rFonts w:ascii="Times New Roman" w:hAnsi="Times New Roman"/>
          <w:sz w:val="24"/>
          <w:szCs w:val="24"/>
        </w:rPr>
      </w:pPr>
      <w:r>
        <w:rPr>
          <w:rFonts w:ascii="Times New Roman" w:hAnsi="Times New Roman"/>
          <w:sz w:val="24"/>
          <w:szCs w:val="24"/>
        </w:rPr>
        <w:t xml:space="preserve">The founding members gathered at the home of Carroll </w:t>
      </w:r>
      <w:proofErr w:type="spellStart"/>
      <w:r>
        <w:rPr>
          <w:rFonts w:ascii="Times New Roman" w:hAnsi="Times New Roman"/>
          <w:sz w:val="24"/>
          <w:szCs w:val="24"/>
        </w:rPr>
        <w:t>Crowther</w:t>
      </w:r>
      <w:proofErr w:type="spellEnd"/>
      <w:r w:rsidR="00092DB8">
        <w:rPr>
          <w:rFonts w:ascii="Times New Roman" w:hAnsi="Times New Roman"/>
          <w:sz w:val="24"/>
          <w:szCs w:val="24"/>
        </w:rPr>
        <w:t xml:space="preserve"> (See the enclosure)</w:t>
      </w:r>
      <w:r>
        <w:rPr>
          <w:rFonts w:ascii="Times New Roman" w:hAnsi="Times New Roman"/>
          <w:sz w:val="24"/>
          <w:szCs w:val="24"/>
        </w:rPr>
        <w:t xml:space="preserve">.  The weather was cool and clear, and it was a beautiful night to conduct an initial meeting of the Society.  Upon arrival members approached the entrance through various flags, including those of the United States of America, the State of South Carolina, Scotland, and several tartan banners.  They were greeted by Compatriot </w:t>
      </w:r>
      <w:proofErr w:type="spellStart"/>
      <w:r>
        <w:rPr>
          <w:rFonts w:ascii="Times New Roman" w:hAnsi="Times New Roman"/>
          <w:sz w:val="24"/>
          <w:szCs w:val="24"/>
        </w:rPr>
        <w:t>Crowther</w:t>
      </w:r>
      <w:proofErr w:type="spellEnd"/>
      <w:r>
        <w:rPr>
          <w:rFonts w:ascii="Times New Roman" w:hAnsi="Times New Roman"/>
          <w:sz w:val="24"/>
          <w:szCs w:val="24"/>
        </w:rPr>
        <w:t xml:space="preserve"> and welcomed.  Inside the social hour was accompanied by playing traditional Scottish music, including the great highland bagpipes, and a selection of Scotch (</w:t>
      </w:r>
      <w:r>
        <w:rPr>
          <w:rFonts w:ascii="Times New Roman" w:hAnsi="Times New Roman"/>
          <w:i/>
          <w:sz w:val="24"/>
          <w:szCs w:val="24"/>
        </w:rPr>
        <w:t>“Water of Life”</w:t>
      </w:r>
      <w:r>
        <w:rPr>
          <w:rFonts w:ascii="Times New Roman" w:hAnsi="Times New Roman"/>
          <w:sz w:val="24"/>
          <w:szCs w:val="24"/>
        </w:rPr>
        <w:t xml:space="preserve">), and other beverages were available.  </w:t>
      </w:r>
    </w:p>
    <w:p w14:paraId="3BBD495B" w14:textId="77777777" w:rsidR="009B2C09" w:rsidRPr="005439F3" w:rsidRDefault="009B2C09" w:rsidP="001A7C3B">
      <w:pPr>
        <w:rPr>
          <w:rFonts w:ascii="Times New Roman" w:hAnsi="Times New Roman"/>
          <w:sz w:val="24"/>
          <w:szCs w:val="24"/>
          <w:u w:val="single"/>
        </w:rPr>
      </w:pPr>
      <w:r w:rsidRPr="005439F3">
        <w:rPr>
          <w:rFonts w:ascii="Times New Roman" w:hAnsi="Times New Roman"/>
          <w:sz w:val="24"/>
          <w:szCs w:val="24"/>
          <w:u w:val="single"/>
        </w:rPr>
        <w:t>CALL TO ORDER</w:t>
      </w:r>
    </w:p>
    <w:p w14:paraId="67B3EC2B" w14:textId="77777777" w:rsidR="00B15F48" w:rsidRDefault="00B15F48" w:rsidP="001A7C3B">
      <w:pPr>
        <w:rPr>
          <w:rFonts w:ascii="Times New Roman" w:hAnsi="Times New Roman"/>
          <w:sz w:val="24"/>
          <w:szCs w:val="24"/>
        </w:rPr>
      </w:pPr>
      <w:r>
        <w:rPr>
          <w:rFonts w:ascii="Times New Roman" w:hAnsi="Times New Roman"/>
          <w:sz w:val="24"/>
          <w:szCs w:val="24"/>
        </w:rPr>
        <w:t xml:space="preserve">At </w:t>
      </w:r>
      <w:r w:rsidR="005439F3">
        <w:rPr>
          <w:rFonts w:ascii="Times New Roman" w:hAnsi="Times New Roman"/>
          <w:sz w:val="24"/>
          <w:szCs w:val="24"/>
        </w:rPr>
        <w:t xml:space="preserve">approximately 7 O’clock PM </w:t>
      </w:r>
      <w:r>
        <w:rPr>
          <w:rFonts w:ascii="Times New Roman" w:hAnsi="Times New Roman"/>
          <w:sz w:val="24"/>
          <w:szCs w:val="24"/>
        </w:rPr>
        <w:t xml:space="preserve">Carroll </w:t>
      </w:r>
      <w:proofErr w:type="spellStart"/>
      <w:r>
        <w:rPr>
          <w:rFonts w:ascii="Times New Roman" w:hAnsi="Times New Roman"/>
          <w:sz w:val="24"/>
          <w:szCs w:val="24"/>
        </w:rPr>
        <w:t>Crowther</w:t>
      </w:r>
      <w:proofErr w:type="spellEnd"/>
      <w:r>
        <w:rPr>
          <w:rFonts w:ascii="Times New Roman" w:hAnsi="Times New Roman"/>
          <w:sz w:val="24"/>
          <w:szCs w:val="24"/>
        </w:rPr>
        <w:t xml:space="preserve"> and Wayne </w:t>
      </w:r>
      <w:proofErr w:type="spellStart"/>
      <w:r>
        <w:rPr>
          <w:rFonts w:ascii="Times New Roman" w:hAnsi="Times New Roman"/>
          <w:sz w:val="24"/>
          <w:szCs w:val="24"/>
        </w:rPr>
        <w:t>Cousar</w:t>
      </w:r>
      <w:proofErr w:type="spellEnd"/>
      <w:r>
        <w:rPr>
          <w:rFonts w:ascii="Times New Roman" w:hAnsi="Times New Roman"/>
          <w:sz w:val="24"/>
          <w:szCs w:val="24"/>
        </w:rPr>
        <w:t xml:space="preserve"> called to order the first formal meeting of the St. Andrew’s Society of </w:t>
      </w:r>
      <w:proofErr w:type="spellStart"/>
      <w:r>
        <w:rPr>
          <w:rFonts w:ascii="Times New Roman" w:hAnsi="Times New Roman"/>
          <w:sz w:val="24"/>
          <w:szCs w:val="24"/>
        </w:rPr>
        <w:t>Lowcountry</w:t>
      </w:r>
      <w:proofErr w:type="spellEnd"/>
      <w:r>
        <w:rPr>
          <w:rFonts w:ascii="Times New Roman" w:hAnsi="Times New Roman"/>
          <w:sz w:val="24"/>
          <w:szCs w:val="24"/>
        </w:rPr>
        <w:t xml:space="preserve">, South Carolina.  The reason for the meeting was to conduct a </w:t>
      </w:r>
      <w:r w:rsidR="001A7C3B" w:rsidRPr="0004285B">
        <w:rPr>
          <w:rFonts w:ascii="Times New Roman" w:hAnsi="Times New Roman"/>
          <w:sz w:val="24"/>
          <w:szCs w:val="24"/>
        </w:rPr>
        <w:t xml:space="preserve">formal induction ceremony for all new members </w:t>
      </w:r>
      <w:r>
        <w:rPr>
          <w:rFonts w:ascii="Times New Roman" w:hAnsi="Times New Roman"/>
          <w:sz w:val="24"/>
          <w:szCs w:val="24"/>
        </w:rPr>
        <w:t>of the Society</w:t>
      </w:r>
      <w:r w:rsidR="001A7C3B" w:rsidRPr="0004285B">
        <w:rPr>
          <w:rFonts w:ascii="Times New Roman" w:hAnsi="Times New Roman"/>
          <w:sz w:val="24"/>
          <w:szCs w:val="24"/>
        </w:rPr>
        <w:t>.</w:t>
      </w:r>
      <w:r>
        <w:rPr>
          <w:rFonts w:ascii="Times New Roman" w:hAnsi="Times New Roman"/>
          <w:sz w:val="24"/>
          <w:szCs w:val="24"/>
        </w:rPr>
        <w:t xml:space="preserve">  The </w:t>
      </w:r>
      <w:r w:rsidR="00F83FCF">
        <w:rPr>
          <w:rFonts w:ascii="Times New Roman" w:hAnsi="Times New Roman"/>
          <w:sz w:val="24"/>
          <w:szCs w:val="24"/>
        </w:rPr>
        <w:t>member’s</w:t>
      </w:r>
      <w:r>
        <w:rPr>
          <w:rFonts w:ascii="Times New Roman" w:hAnsi="Times New Roman"/>
          <w:sz w:val="24"/>
          <w:szCs w:val="24"/>
        </w:rPr>
        <w:t xml:space="preserve"> names and addresses are listed on the enclosure.</w:t>
      </w:r>
      <w:r w:rsidR="001A7C3B" w:rsidRPr="0004285B">
        <w:rPr>
          <w:rFonts w:ascii="Times New Roman" w:hAnsi="Times New Roman"/>
          <w:sz w:val="24"/>
          <w:szCs w:val="24"/>
        </w:rPr>
        <w:t xml:space="preserve">  </w:t>
      </w:r>
      <w:r>
        <w:rPr>
          <w:rFonts w:ascii="Times New Roman" w:hAnsi="Times New Roman"/>
          <w:sz w:val="24"/>
          <w:szCs w:val="24"/>
        </w:rPr>
        <w:t xml:space="preserve">Upon completion of the induction a business meeting </w:t>
      </w:r>
      <w:r w:rsidR="001A7C3B" w:rsidRPr="0004285B">
        <w:rPr>
          <w:rFonts w:ascii="Times New Roman" w:hAnsi="Times New Roman"/>
          <w:sz w:val="24"/>
          <w:szCs w:val="24"/>
        </w:rPr>
        <w:t>follow</w:t>
      </w:r>
      <w:r>
        <w:rPr>
          <w:rFonts w:ascii="Times New Roman" w:hAnsi="Times New Roman"/>
          <w:sz w:val="24"/>
          <w:szCs w:val="24"/>
        </w:rPr>
        <w:t>ed.</w:t>
      </w:r>
    </w:p>
    <w:p w14:paraId="7C780BBA" w14:textId="77777777" w:rsidR="00B15F48" w:rsidRPr="002B36E7" w:rsidRDefault="00B15F48" w:rsidP="001A7C3B">
      <w:pPr>
        <w:rPr>
          <w:rFonts w:ascii="Times New Roman" w:hAnsi="Times New Roman"/>
          <w:sz w:val="24"/>
          <w:szCs w:val="24"/>
        </w:rPr>
      </w:pPr>
      <w:r w:rsidRPr="002B36E7">
        <w:rPr>
          <w:rFonts w:ascii="Times New Roman" w:hAnsi="Times New Roman"/>
          <w:sz w:val="24"/>
          <w:szCs w:val="24"/>
        </w:rPr>
        <w:t xml:space="preserve">Carroll </w:t>
      </w:r>
      <w:proofErr w:type="spellStart"/>
      <w:r w:rsidRPr="002B36E7">
        <w:rPr>
          <w:rFonts w:ascii="Times New Roman" w:hAnsi="Times New Roman"/>
          <w:sz w:val="24"/>
          <w:szCs w:val="24"/>
        </w:rPr>
        <w:t>Crowt</w:t>
      </w:r>
      <w:r w:rsidR="002B36E7">
        <w:rPr>
          <w:rFonts w:ascii="Times New Roman" w:hAnsi="Times New Roman"/>
          <w:sz w:val="24"/>
          <w:szCs w:val="24"/>
        </w:rPr>
        <w:t>her</w:t>
      </w:r>
      <w:proofErr w:type="spellEnd"/>
      <w:r w:rsidR="002B36E7">
        <w:rPr>
          <w:rFonts w:ascii="Times New Roman" w:hAnsi="Times New Roman"/>
          <w:sz w:val="24"/>
          <w:szCs w:val="24"/>
        </w:rPr>
        <w:t xml:space="preserve"> read a moving oration</w:t>
      </w:r>
      <w:r w:rsidRPr="002B36E7">
        <w:rPr>
          <w:rFonts w:ascii="Times New Roman" w:hAnsi="Times New Roman"/>
          <w:sz w:val="24"/>
          <w:szCs w:val="24"/>
        </w:rPr>
        <w:t xml:space="preserve"> about his love for the study of his Scottish heritage and a description of a recent visit that he made to Scotland with Wayne </w:t>
      </w:r>
      <w:proofErr w:type="spellStart"/>
      <w:r w:rsidRPr="002B36E7">
        <w:rPr>
          <w:rFonts w:ascii="Times New Roman" w:hAnsi="Times New Roman"/>
          <w:sz w:val="24"/>
          <w:szCs w:val="24"/>
        </w:rPr>
        <w:t>Cousar</w:t>
      </w:r>
      <w:proofErr w:type="spellEnd"/>
      <w:r w:rsidRPr="002B36E7">
        <w:rPr>
          <w:rFonts w:ascii="Times New Roman" w:hAnsi="Times New Roman"/>
          <w:sz w:val="24"/>
          <w:szCs w:val="24"/>
        </w:rPr>
        <w:t xml:space="preserve"> and their wives.  This visit stoked the Celtic flame and increased their interest and desire in learning more about their Scottish heritage.  Upon learning that there is a twenty-year waiting list to join the St.</w:t>
      </w:r>
      <w:r w:rsidR="002B36E7" w:rsidRPr="002B36E7">
        <w:rPr>
          <w:rFonts w:ascii="Times New Roman" w:hAnsi="Times New Roman"/>
          <w:sz w:val="24"/>
          <w:szCs w:val="24"/>
        </w:rPr>
        <w:t xml:space="preserve"> Andrews Society of Charleston (Founded in 1729 and </w:t>
      </w:r>
      <w:r w:rsidR="002B36E7" w:rsidRPr="002B36E7">
        <w:rPr>
          <w:rFonts w:ascii="Times New Roman" w:hAnsi="Times New Roman"/>
          <w:color w:val="1C1C1C"/>
          <w:sz w:val="24"/>
          <w:szCs w:val="24"/>
        </w:rPr>
        <w:t>the oldest Scottish society of its type in the world</w:t>
      </w:r>
      <w:r w:rsidR="002B36E7" w:rsidRPr="002B36E7">
        <w:rPr>
          <w:rFonts w:ascii="Times New Roman" w:hAnsi="Times New Roman"/>
          <w:sz w:val="24"/>
          <w:szCs w:val="24"/>
        </w:rPr>
        <w:t>)</w:t>
      </w:r>
      <w:r w:rsidR="002B36E7">
        <w:rPr>
          <w:rFonts w:ascii="Times New Roman" w:hAnsi="Times New Roman"/>
          <w:sz w:val="24"/>
          <w:szCs w:val="24"/>
        </w:rPr>
        <w:t xml:space="preserve">, it was decided that they would not wait and would found a society in </w:t>
      </w:r>
      <w:proofErr w:type="spellStart"/>
      <w:r w:rsidR="002B36E7" w:rsidRPr="002B36E7">
        <w:rPr>
          <w:rFonts w:ascii="Times New Roman" w:hAnsi="Times New Roman"/>
          <w:sz w:val="24"/>
          <w:szCs w:val="24"/>
        </w:rPr>
        <w:t>Lowcounty</w:t>
      </w:r>
      <w:proofErr w:type="spellEnd"/>
      <w:r w:rsidR="002B36E7" w:rsidRPr="002B36E7">
        <w:rPr>
          <w:rFonts w:ascii="Times New Roman" w:hAnsi="Times New Roman"/>
          <w:sz w:val="24"/>
          <w:szCs w:val="24"/>
        </w:rPr>
        <w:t xml:space="preserve">, South Carolina. </w:t>
      </w:r>
    </w:p>
    <w:p w14:paraId="2466E42B" w14:textId="77777777" w:rsidR="002B36E7" w:rsidRPr="002B36E7" w:rsidRDefault="002B36E7" w:rsidP="001A7C3B">
      <w:pPr>
        <w:rPr>
          <w:rFonts w:ascii="Times New Roman" w:hAnsi="Times New Roman"/>
          <w:sz w:val="24"/>
          <w:szCs w:val="24"/>
        </w:rPr>
      </w:pPr>
      <w:r>
        <w:rPr>
          <w:rFonts w:ascii="Times New Roman" w:hAnsi="Times New Roman"/>
          <w:sz w:val="24"/>
          <w:szCs w:val="24"/>
        </w:rPr>
        <w:t>The induction ceremony followed immediately, with members pledging to remain loyal to the United States of America, to take pride in their Scottish</w:t>
      </w:r>
      <w:r w:rsidR="00F424A0">
        <w:rPr>
          <w:rFonts w:ascii="Times New Roman" w:hAnsi="Times New Roman"/>
          <w:sz w:val="24"/>
          <w:szCs w:val="24"/>
        </w:rPr>
        <w:t xml:space="preserve"> heritage,</w:t>
      </w:r>
      <w:r>
        <w:rPr>
          <w:rFonts w:ascii="Times New Roman" w:hAnsi="Times New Roman"/>
          <w:sz w:val="24"/>
          <w:szCs w:val="24"/>
        </w:rPr>
        <w:t xml:space="preserve"> to </w:t>
      </w:r>
      <w:r w:rsidR="00F424A0">
        <w:rPr>
          <w:rFonts w:ascii="Times New Roman" w:hAnsi="Times New Roman"/>
          <w:sz w:val="24"/>
          <w:szCs w:val="24"/>
        </w:rPr>
        <w:t>foster and promote Scottish culture and history, and to seek and enjoy the company of like-minded men.</w:t>
      </w:r>
      <w:r>
        <w:rPr>
          <w:rFonts w:ascii="Times New Roman" w:hAnsi="Times New Roman"/>
          <w:sz w:val="24"/>
          <w:szCs w:val="24"/>
        </w:rPr>
        <w:t xml:space="preserve"> </w:t>
      </w:r>
      <w:r w:rsidR="00F424A0">
        <w:rPr>
          <w:rFonts w:ascii="Times New Roman" w:hAnsi="Times New Roman"/>
          <w:sz w:val="24"/>
          <w:szCs w:val="24"/>
        </w:rPr>
        <w:t xml:space="preserve">Upon completion of the induction members enjoyed a traditional toast of </w:t>
      </w:r>
      <w:r w:rsidRPr="002B36E7">
        <w:rPr>
          <w:rFonts w:ascii="Times New Roman" w:hAnsi="Times New Roman"/>
          <w:bCs/>
          <w:color w:val="1C1C1C"/>
          <w:sz w:val="24"/>
          <w:szCs w:val="24"/>
        </w:rPr>
        <w:t>Drambuie</w:t>
      </w:r>
      <w:r w:rsidR="00F424A0">
        <w:rPr>
          <w:rFonts w:ascii="Times New Roman" w:hAnsi="Times New Roman"/>
          <w:bCs/>
          <w:color w:val="1C1C1C"/>
          <w:sz w:val="24"/>
          <w:szCs w:val="24"/>
        </w:rPr>
        <w:t xml:space="preserve">, </w:t>
      </w:r>
      <w:proofErr w:type="gramStart"/>
      <w:r w:rsidR="00F424A0">
        <w:rPr>
          <w:rFonts w:ascii="Times New Roman" w:hAnsi="Times New Roman"/>
          <w:bCs/>
          <w:color w:val="1C1C1C"/>
          <w:sz w:val="24"/>
          <w:szCs w:val="24"/>
        </w:rPr>
        <w:t>a Scottish</w:t>
      </w:r>
      <w:proofErr w:type="gramEnd"/>
      <w:r w:rsidR="00F424A0">
        <w:rPr>
          <w:rFonts w:ascii="Times New Roman" w:hAnsi="Times New Roman"/>
          <w:bCs/>
          <w:color w:val="1C1C1C"/>
          <w:sz w:val="24"/>
          <w:szCs w:val="24"/>
        </w:rPr>
        <w:t xml:space="preserve"> liquor that legend says was made famous following </w:t>
      </w:r>
      <w:r w:rsidR="00F424A0">
        <w:rPr>
          <w:rFonts w:ascii="Times New Roman" w:hAnsi="Times New Roman"/>
          <w:sz w:val="24"/>
          <w:szCs w:val="24"/>
        </w:rPr>
        <w:t>t</w:t>
      </w:r>
      <w:r w:rsidRPr="002B36E7">
        <w:rPr>
          <w:rFonts w:ascii="Times New Roman" w:hAnsi="Times New Roman"/>
          <w:sz w:val="24"/>
          <w:szCs w:val="24"/>
        </w:rPr>
        <w:t xml:space="preserve">he </w:t>
      </w:r>
      <w:hyperlink r:id="rId9" w:history="1">
        <w:r w:rsidRPr="002B36E7">
          <w:rPr>
            <w:rFonts w:ascii="Times New Roman" w:hAnsi="Times New Roman"/>
            <w:sz w:val="24"/>
            <w:szCs w:val="24"/>
          </w:rPr>
          <w:t>Battle of Culloden</w:t>
        </w:r>
      </w:hyperlink>
      <w:r w:rsidR="00F424A0">
        <w:rPr>
          <w:rFonts w:ascii="Times New Roman" w:hAnsi="Times New Roman"/>
          <w:sz w:val="24"/>
          <w:szCs w:val="24"/>
        </w:rPr>
        <w:t>.</w:t>
      </w:r>
    </w:p>
    <w:p w14:paraId="1A4C1A5E" w14:textId="77777777" w:rsidR="007E0463" w:rsidRPr="007E0463" w:rsidRDefault="007E0463" w:rsidP="001A7C3B">
      <w:pPr>
        <w:rPr>
          <w:rFonts w:ascii="Times New Roman" w:hAnsi="Times New Roman"/>
          <w:sz w:val="24"/>
          <w:szCs w:val="24"/>
          <w:u w:val="single"/>
        </w:rPr>
      </w:pPr>
      <w:r w:rsidRPr="007E0463">
        <w:rPr>
          <w:rFonts w:ascii="Times New Roman" w:hAnsi="Times New Roman"/>
          <w:sz w:val="24"/>
          <w:szCs w:val="24"/>
          <w:u w:val="single"/>
        </w:rPr>
        <w:lastRenderedPageBreak/>
        <w:t>APPROVAL OF PREVIOUS MINUTES</w:t>
      </w:r>
    </w:p>
    <w:p w14:paraId="749C4C55" w14:textId="77777777" w:rsidR="007E0463" w:rsidRDefault="007E0463" w:rsidP="001A7C3B">
      <w:pPr>
        <w:rPr>
          <w:rFonts w:ascii="Times New Roman" w:hAnsi="Times New Roman"/>
          <w:sz w:val="24"/>
          <w:szCs w:val="24"/>
        </w:rPr>
      </w:pPr>
      <w:r>
        <w:rPr>
          <w:rFonts w:ascii="Times New Roman" w:hAnsi="Times New Roman"/>
          <w:sz w:val="24"/>
          <w:szCs w:val="24"/>
        </w:rPr>
        <w:t>Being that this was the inaugural meeting, there were no previous minutes to be read.</w:t>
      </w:r>
    </w:p>
    <w:p w14:paraId="2B293DF5" w14:textId="77777777" w:rsidR="007E0463" w:rsidRDefault="007E0463" w:rsidP="007E0463">
      <w:pPr>
        <w:rPr>
          <w:rFonts w:ascii="Times New Roman" w:hAnsi="Times New Roman"/>
          <w:sz w:val="24"/>
          <w:szCs w:val="24"/>
          <w:u w:val="single"/>
        </w:rPr>
      </w:pPr>
      <w:r w:rsidRPr="007E0463">
        <w:rPr>
          <w:rFonts w:ascii="Times New Roman" w:hAnsi="Times New Roman"/>
          <w:sz w:val="24"/>
          <w:szCs w:val="24"/>
          <w:u w:val="single"/>
        </w:rPr>
        <w:t>REPORTS</w:t>
      </w:r>
    </w:p>
    <w:p w14:paraId="683ABB31" w14:textId="29B3016E" w:rsidR="001A7C3B" w:rsidRDefault="007E0463" w:rsidP="007E0463">
      <w:pPr>
        <w:rPr>
          <w:rFonts w:ascii="Times New Roman" w:hAnsi="Times New Roman"/>
          <w:sz w:val="24"/>
          <w:szCs w:val="24"/>
        </w:rPr>
      </w:pPr>
      <w:r>
        <w:rPr>
          <w:rFonts w:ascii="Times New Roman" w:hAnsi="Times New Roman"/>
          <w:sz w:val="24"/>
          <w:szCs w:val="24"/>
        </w:rPr>
        <w:t>Due to Society Officers not having been elected, no formal reports were read.  Instead, there was some brief, general</w:t>
      </w:r>
      <w:r w:rsidR="001A7C3B" w:rsidRPr="0004285B">
        <w:rPr>
          <w:rFonts w:ascii="Times New Roman" w:hAnsi="Times New Roman"/>
          <w:sz w:val="24"/>
          <w:szCs w:val="24"/>
        </w:rPr>
        <w:t xml:space="preserve"> on the </w:t>
      </w:r>
      <w:r w:rsidR="00F83FCF">
        <w:rPr>
          <w:rFonts w:ascii="Times New Roman" w:hAnsi="Times New Roman"/>
          <w:sz w:val="24"/>
          <w:szCs w:val="24"/>
        </w:rPr>
        <w:t xml:space="preserve">organization, structure, </w:t>
      </w:r>
      <w:r w:rsidR="003031D0">
        <w:rPr>
          <w:rFonts w:ascii="Times New Roman" w:hAnsi="Times New Roman"/>
          <w:sz w:val="24"/>
          <w:szCs w:val="24"/>
        </w:rPr>
        <w:t xml:space="preserve">Society Officers, </w:t>
      </w:r>
      <w:r w:rsidR="002D539D">
        <w:rPr>
          <w:rFonts w:ascii="Times New Roman" w:hAnsi="Times New Roman"/>
          <w:sz w:val="24"/>
          <w:szCs w:val="24"/>
        </w:rPr>
        <w:t xml:space="preserve">membership, </w:t>
      </w:r>
      <w:r w:rsidR="001A7C3B" w:rsidRPr="0004285B">
        <w:rPr>
          <w:rFonts w:ascii="Times New Roman" w:hAnsi="Times New Roman"/>
          <w:sz w:val="24"/>
          <w:szCs w:val="24"/>
        </w:rPr>
        <w:t>plans and purposes for the Society</w:t>
      </w:r>
      <w:r w:rsidR="00F83FCF">
        <w:rPr>
          <w:rFonts w:ascii="Times New Roman" w:hAnsi="Times New Roman"/>
          <w:sz w:val="24"/>
          <w:szCs w:val="24"/>
        </w:rPr>
        <w:t xml:space="preserve">.  Formal decisions were tabled until a temporary Privy Council could meet and present the Society with a proposed way ahead.  </w:t>
      </w:r>
      <w:r w:rsidR="00092DB8" w:rsidRPr="005275C0">
        <w:rPr>
          <w:rFonts w:ascii="Times New Roman" w:hAnsi="Times New Roman"/>
          <w:sz w:val="24"/>
          <w:szCs w:val="24"/>
        </w:rPr>
        <w:t xml:space="preserve">The Council consists of Carroll </w:t>
      </w:r>
      <w:proofErr w:type="spellStart"/>
      <w:r w:rsidR="00092DB8" w:rsidRPr="005275C0">
        <w:rPr>
          <w:rFonts w:ascii="Times New Roman" w:hAnsi="Times New Roman"/>
          <w:sz w:val="24"/>
          <w:szCs w:val="24"/>
        </w:rPr>
        <w:t>Crowther</w:t>
      </w:r>
      <w:proofErr w:type="spellEnd"/>
      <w:r w:rsidR="00092DB8" w:rsidRPr="005275C0">
        <w:rPr>
          <w:rFonts w:ascii="Times New Roman" w:hAnsi="Times New Roman"/>
          <w:sz w:val="24"/>
          <w:szCs w:val="24"/>
        </w:rPr>
        <w:t xml:space="preserve">, Wayne </w:t>
      </w:r>
      <w:proofErr w:type="spellStart"/>
      <w:r w:rsidR="00092DB8" w:rsidRPr="005275C0">
        <w:rPr>
          <w:rFonts w:ascii="Times New Roman" w:hAnsi="Times New Roman"/>
          <w:sz w:val="24"/>
          <w:szCs w:val="24"/>
        </w:rPr>
        <w:t>Cousar</w:t>
      </w:r>
      <w:proofErr w:type="spellEnd"/>
      <w:r w:rsidR="00092DB8" w:rsidRPr="005275C0">
        <w:rPr>
          <w:rFonts w:ascii="Times New Roman" w:hAnsi="Times New Roman"/>
          <w:sz w:val="24"/>
          <w:szCs w:val="24"/>
        </w:rPr>
        <w:t>, and Joseph Harden</w:t>
      </w:r>
      <w:r w:rsidR="00092DB8">
        <w:rPr>
          <w:rFonts w:ascii="Times New Roman" w:hAnsi="Times New Roman"/>
          <w:sz w:val="24"/>
          <w:szCs w:val="24"/>
        </w:rPr>
        <w:t xml:space="preserve">, and three new members that were named this evening, Mark Henderson, Ron </w:t>
      </w:r>
      <w:proofErr w:type="spellStart"/>
      <w:r w:rsidR="00092DB8">
        <w:rPr>
          <w:rFonts w:ascii="Times New Roman" w:hAnsi="Times New Roman"/>
          <w:sz w:val="24"/>
          <w:szCs w:val="24"/>
        </w:rPr>
        <w:t>Lambe</w:t>
      </w:r>
      <w:proofErr w:type="spellEnd"/>
      <w:r w:rsidR="00092DB8">
        <w:rPr>
          <w:rFonts w:ascii="Times New Roman" w:hAnsi="Times New Roman"/>
          <w:sz w:val="24"/>
          <w:szCs w:val="24"/>
        </w:rPr>
        <w:t xml:space="preserve">, and Tome Wilson.  </w:t>
      </w:r>
      <w:r w:rsidR="00F83FCF">
        <w:rPr>
          <w:rFonts w:ascii="Times New Roman" w:hAnsi="Times New Roman"/>
          <w:sz w:val="24"/>
          <w:szCs w:val="24"/>
        </w:rPr>
        <w:t xml:space="preserve">The Council will report at the next meeting of the Society.   </w:t>
      </w:r>
      <w:r>
        <w:rPr>
          <w:rFonts w:ascii="Times New Roman" w:hAnsi="Times New Roman"/>
          <w:sz w:val="24"/>
          <w:szCs w:val="24"/>
        </w:rPr>
        <w:t xml:space="preserve">  </w:t>
      </w:r>
    </w:p>
    <w:p w14:paraId="302C22D0" w14:textId="77777777" w:rsidR="00F83FCF" w:rsidRPr="007E0463" w:rsidRDefault="00F83FCF" w:rsidP="007E0463">
      <w:pPr>
        <w:rPr>
          <w:rFonts w:ascii="Times New Roman" w:hAnsi="Times New Roman"/>
          <w:sz w:val="24"/>
          <w:szCs w:val="24"/>
        </w:rPr>
      </w:pPr>
      <w:r>
        <w:rPr>
          <w:rFonts w:ascii="Times New Roman" w:hAnsi="Times New Roman"/>
          <w:sz w:val="24"/>
          <w:szCs w:val="24"/>
        </w:rPr>
        <w:t>What followed was a discussion across varied topics intended to educate the members, present ideas, and to provide insight to activities and events that are traditional anchors for all St. Andrew’s Societies.  The following is a brief listing of the discussion topics.</w:t>
      </w:r>
    </w:p>
    <w:p w14:paraId="28406180" w14:textId="113B91F9" w:rsidR="001A7C3B" w:rsidRPr="0004285B" w:rsidRDefault="00F83FCF" w:rsidP="001A7C3B">
      <w:pPr>
        <w:numPr>
          <w:ilvl w:val="0"/>
          <w:numId w:val="1"/>
        </w:numPr>
        <w:rPr>
          <w:rFonts w:ascii="Times New Roman" w:hAnsi="Times New Roman"/>
          <w:sz w:val="24"/>
          <w:szCs w:val="24"/>
        </w:rPr>
      </w:pPr>
      <w:r>
        <w:rPr>
          <w:rFonts w:ascii="Times New Roman" w:hAnsi="Times New Roman"/>
          <w:sz w:val="24"/>
          <w:szCs w:val="24"/>
        </w:rPr>
        <w:t xml:space="preserve">Wayne </w:t>
      </w:r>
      <w:proofErr w:type="spellStart"/>
      <w:r>
        <w:rPr>
          <w:rFonts w:ascii="Times New Roman" w:hAnsi="Times New Roman"/>
          <w:sz w:val="24"/>
          <w:szCs w:val="24"/>
        </w:rPr>
        <w:t>Cousar</w:t>
      </w:r>
      <w:proofErr w:type="spellEnd"/>
      <w:r>
        <w:rPr>
          <w:rFonts w:ascii="Times New Roman" w:hAnsi="Times New Roman"/>
          <w:sz w:val="24"/>
          <w:szCs w:val="24"/>
        </w:rPr>
        <w:t xml:space="preserve"> conducted a very informative discussion about</w:t>
      </w:r>
      <w:r w:rsidR="001A7C3B" w:rsidRPr="0004285B">
        <w:rPr>
          <w:rFonts w:ascii="Times New Roman" w:hAnsi="Times New Roman"/>
          <w:sz w:val="24"/>
          <w:szCs w:val="24"/>
        </w:rPr>
        <w:t xml:space="preserve"> the </w:t>
      </w:r>
      <w:proofErr w:type="gramStart"/>
      <w:r w:rsidR="001A7C3B" w:rsidRPr="0004285B">
        <w:rPr>
          <w:rFonts w:ascii="Times New Roman" w:hAnsi="Times New Roman"/>
          <w:sz w:val="24"/>
          <w:szCs w:val="24"/>
        </w:rPr>
        <w:t>Kilt</w:t>
      </w:r>
      <w:r>
        <w:rPr>
          <w:rFonts w:ascii="Times New Roman" w:hAnsi="Times New Roman"/>
          <w:sz w:val="24"/>
          <w:szCs w:val="24"/>
        </w:rPr>
        <w:t>,</w:t>
      </w:r>
      <w:proofErr w:type="gramEnd"/>
      <w:r>
        <w:rPr>
          <w:rFonts w:ascii="Times New Roman" w:hAnsi="Times New Roman"/>
          <w:sz w:val="24"/>
          <w:szCs w:val="24"/>
        </w:rPr>
        <w:t xml:space="preserve"> the </w:t>
      </w:r>
      <w:r w:rsidR="00F37C9A">
        <w:rPr>
          <w:rFonts w:ascii="Times New Roman" w:hAnsi="Times New Roman"/>
          <w:sz w:val="24"/>
          <w:szCs w:val="24"/>
        </w:rPr>
        <w:t xml:space="preserve">various </w:t>
      </w:r>
      <w:r>
        <w:rPr>
          <w:rFonts w:ascii="Times New Roman" w:hAnsi="Times New Roman"/>
          <w:sz w:val="24"/>
          <w:szCs w:val="24"/>
        </w:rPr>
        <w:t xml:space="preserve">dress </w:t>
      </w:r>
      <w:r w:rsidR="00F37C9A">
        <w:rPr>
          <w:rFonts w:ascii="Times New Roman" w:hAnsi="Times New Roman"/>
          <w:sz w:val="24"/>
          <w:szCs w:val="24"/>
        </w:rPr>
        <w:t>components</w:t>
      </w:r>
      <w:r>
        <w:rPr>
          <w:rFonts w:ascii="Times New Roman" w:hAnsi="Times New Roman"/>
          <w:sz w:val="24"/>
          <w:szCs w:val="24"/>
        </w:rPr>
        <w:t xml:space="preserve"> that are worn with different degrees wear from informal to formal</w:t>
      </w:r>
      <w:r w:rsidR="00F37C9A">
        <w:rPr>
          <w:rFonts w:ascii="Times New Roman" w:hAnsi="Times New Roman"/>
          <w:sz w:val="24"/>
          <w:szCs w:val="24"/>
        </w:rPr>
        <w:t xml:space="preserve">, </w:t>
      </w:r>
      <w:r w:rsidR="003031D0">
        <w:rPr>
          <w:rFonts w:ascii="Times New Roman" w:hAnsi="Times New Roman"/>
          <w:sz w:val="24"/>
          <w:szCs w:val="24"/>
        </w:rPr>
        <w:t>where to purchase,</w:t>
      </w:r>
      <w:r w:rsidR="001A7C3B" w:rsidRPr="0004285B">
        <w:rPr>
          <w:rFonts w:ascii="Times New Roman" w:hAnsi="Times New Roman"/>
          <w:sz w:val="24"/>
          <w:szCs w:val="24"/>
        </w:rPr>
        <w:t xml:space="preserve"> and </w:t>
      </w:r>
      <w:r w:rsidR="003031D0">
        <w:rPr>
          <w:rFonts w:ascii="Times New Roman" w:hAnsi="Times New Roman"/>
          <w:sz w:val="24"/>
          <w:szCs w:val="24"/>
        </w:rPr>
        <w:t>how to wear it</w:t>
      </w:r>
      <w:r w:rsidR="001A7C3B" w:rsidRPr="0004285B">
        <w:rPr>
          <w:rFonts w:ascii="Times New Roman" w:hAnsi="Times New Roman"/>
          <w:sz w:val="24"/>
          <w:szCs w:val="24"/>
        </w:rPr>
        <w:t>.</w:t>
      </w:r>
      <w:r w:rsidR="00071E55">
        <w:rPr>
          <w:rFonts w:ascii="Times New Roman" w:hAnsi="Times New Roman"/>
          <w:sz w:val="24"/>
          <w:szCs w:val="24"/>
        </w:rPr>
        <w:t xml:space="preserve"> </w:t>
      </w:r>
      <w:r w:rsidR="003031D0">
        <w:rPr>
          <w:rFonts w:ascii="Times New Roman" w:hAnsi="Times New Roman"/>
          <w:sz w:val="24"/>
          <w:szCs w:val="24"/>
        </w:rPr>
        <w:t xml:space="preserve"> Several members were wearing Kilts to demonstrate the variety of dress.  They were Carroll </w:t>
      </w:r>
      <w:proofErr w:type="spellStart"/>
      <w:r w:rsidR="003031D0">
        <w:rPr>
          <w:rFonts w:ascii="Times New Roman" w:hAnsi="Times New Roman"/>
          <w:sz w:val="24"/>
          <w:szCs w:val="24"/>
        </w:rPr>
        <w:t>Crowther</w:t>
      </w:r>
      <w:proofErr w:type="spellEnd"/>
      <w:r w:rsidR="003031D0">
        <w:rPr>
          <w:rFonts w:ascii="Times New Roman" w:hAnsi="Times New Roman"/>
          <w:sz w:val="24"/>
          <w:szCs w:val="24"/>
        </w:rPr>
        <w:t xml:space="preserve">, Wayne </w:t>
      </w:r>
      <w:proofErr w:type="spellStart"/>
      <w:r w:rsidR="003031D0">
        <w:rPr>
          <w:rFonts w:ascii="Times New Roman" w:hAnsi="Times New Roman"/>
          <w:sz w:val="24"/>
          <w:szCs w:val="24"/>
        </w:rPr>
        <w:t>Cousar</w:t>
      </w:r>
      <w:proofErr w:type="spellEnd"/>
      <w:r w:rsidR="003031D0">
        <w:rPr>
          <w:rFonts w:ascii="Times New Roman" w:hAnsi="Times New Roman"/>
          <w:sz w:val="24"/>
          <w:szCs w:val="24"/>
        </w:rPr>
        <w:t xml:space="preserve">, </w:t>
      </w:r>
      <w:r w:rsidR="00092DB8">
        <w:rPr>
          <w:rFonts w:ascii="Times New Roman" w:hAnsi="Times New Roman"/>
          <w:sz w:val="24"/>
          <w:szCs w:val="24"/>
        </w:rPr>
        <w:t>Tommy Logan, and Joe Harden.</w:t>
      </w:r>
    </w:p>
    <w:p w14:paraId="48E94078" w14:textId="77777777" w:rsidR="001A7C3B" w:rsidRDefault="003031D0" w:rsidP="001A7C3B">
      <w:pPr>
        <w:numPr>
          <w:ilvl w:val="0"/>
          <w:numId w:val="1"/>
        </w:numPr>
        <w:rPr>
          <w:rFonts w:ascii="Times New Roman" w:hAnsi="Times New Roman"/>
          <w:sz w:val="24"/>
          <w:szCs w:val="24"/>
        </w:rPr>
      </w:pPr>
      <w:r>
        <w:rPr>
          <w:rFonts w:ascii="Times New Roman" w:hAnsi="Times New Roman"/>
          <w:sz w:val="24"/>
          <w:szCs w:val="24"/>
        </w:rPr>
        <w:t xml:space="preserve">There was discussion about potentially designing and purchasing </w:t>
      </w:r>
      <w:r w:rsidR="001A7C3B" w:rsidRPr="0004285B">
        <w:rPr>
          <w:rFonts w:ascii="Times New Roman" w:hAnsi="Times New Roman"/>
          <w:sz w:val="24"/>
          <w:szCs w:val="24"/>
        </w:rPr>
        <w:t>Society ties from Ben Silver</w:t>
      </w:r>
      <w:r>
        <w:rPr>
          <w:rFonts w:ascii="Times New Roman" w:hAnsi="Times New Roman"/>
          <w:sz w:val="24"/>
          <w:szCs w:val="24"/>
        </w:rPr>
        <w:t>.  Several examples were presented, and it was decided that options of design and pattern would be put forward in the future.</w:t>
      </w:r>
    </w:p>
    <w:p w14:paraId="375B14AF" w14:textId="77777777" w:rsidR="00071E55" w:rsidRPr="0004285B" w:rsidRDefault="003031D0" w:rsidP="001A7C3B">
      <w:pPr>
        <w:numPr>
          <w:ilvl w:val="0"/>
          <w:numId w:val="1"/>
        </w:numPr>
        <w:rPr>
          <w:rFonts w:ascii="Times New Roman" w:hAnsi="Times New Roman"/>
          <w:sz w:val="24"/>
          <w:szCs w:val="24"/>
        </w:rPr>
      </w:pPr>
      <w:r>
        <w:rPr>
          <w:rFonts w:ascii="Times New Roman" w:hAnsi="Times New Roman"/>
          <w:sz w:val="24"/>
          <w:szCs w:val="24"/>
        </w:rPr>
        <w:t xml:space="preserve">An example of a Tartan Banner was presented, and discussion followed about where to purchase material, and how and where to have them made for displaying a member’s clan affiliation.  The banners would be used during Society events, </w:t>
      </w:r>
      <w:proofErr w:type="spellStart"/>
      <w:r w:rsidRPr="0004285B">
        <w:rPr>
          <w:rFonts w:ascii="Times New Roman" w:hAnsi="Times New Roman"/>
          <w:sz w:val="24"/>
          <w:szCs w:val="24"/>
        </w:rPr>
        <w:t>Kirking</w:t>
      </w:r>
      <w:proofErr w:type="spellEnd"/>
      <w:r w:rsidRPr="0004285B">
        <w:rPr>
          <w:rFonts w:ascii="Times New Roman" w:hAnsi="Times New Roman"/>
          <w:sz w:val="24"/>
          <w:szCs w:val="24"/>
        </w:rPr>
        <w:t xml:space="preserve"> O’ Tartans service</w:t>
      </w:r>
      <w:r>
        <w:rPr>
          <w:rFonts w:ascii="Times New Roman" w:hAnsi="Times New Roman"/>
          <w:sz w:val="24"/>
          <w:szCs w:val="24"/>
        </w:rPr>
        <w:t>s</w:t>
      </w:r>
      <w:r w:rsidRPr="0004285B">
        <w:rPr>
          <w:rFonts w:ascii="Times New Roman" w:hAnsi="Times New Roman"/>
          <w:sz w:val="24"/>
          <w:szCs w:val="24"/>
        </w:rPr>
        <w:t xml:space="preserve"> at Church</w:t>
      </w:r>
      <w:r>
        <w:rPr>
          <w:rFonts w:ascii="Times New Roman" w:hAnsi="Times New Roman"/>
          <w:sz w:val="24"/>
          <w:szCs w:val="24"/>
        </w:rPr>
        <w:t xml:space="preserve"> (</w:t>
      </w:r>
      <w:proofErr w:type="spellStart"/>
      <w:r>
        <w:rPr>
          <w:rFonts w:ascii="Times New Roman" w:hAnsi="Times New Roman"/>
          <w:sz w:val="24"/>
          <w:szCs w:val="24"/>
        </w:rPr>
        <w:t>Stoney</w:t>
      </w:r>
      <w:proofErr w:type="spellEnd"/>
      <w:r>
        <w:rPr>
          <w:rFonts w:ascii="Times New Roman" w:hAnsi="Times New Roman"/>
          <w:sz w:val="24"/>
          <w:szCs w:val="24"/>
        </w:rPr>
        <w:t xml:space="preserve"> Creek / First Scots / Parish Church of St Helena), and at the Society’s eventual attendance at regional Scottish Games (</w:t>
      </w:r>
      <w:r w:rsidRPr="0004285B">
        <w:rPr>
          <w:rFonts w:ascii="Times New Roman" w:hAnsi="Times New Roman"/>
          <w:sz w:val="24"/>
          <w:szCs w:val="24"/>
        </w:rPr>
        <w:t xml:space="preserve">Greenville, </w:t>
      </w:r>
      <w:r>
        <w:rPr>
          <w:rFonts w:ascii="Times New Roman" w:hAnsi="Times New Roman"/>
          <w:sz w:val="24"/>
          <w:szCs w:val="24"/>
        </w:rPr>
        <w:t xml:space="preserve">Savannah </w:t>
      </w:r>
      <w:r w:rsidRPr="0004285B">
        <w:rPr>
          <w:rFonts w:ascii="Times New Roman" w:hAnsi="Times New Roman"/>
          <w:sz w:val="24"/>
          <w:szCs w:val="24"/>
        </w:rPr>
        <w:t>and Charleston</w:t>
      </w:r>
      <w:r>
        <w:rPr>
          <w:rFonts w:ascii="Times New Roman" w:hAnsi="Times New Roman"/>
          <w:sz w:val="24"/>
          <w:szCs w:val="24"/>
        </w:rPr>
        <w:t>).</w:t>
      </w:r>
    </w:p>
    <w:p w14:paraId="3C35564A" w14:textId="77777777" w:rsidR="001A7C3B" w:rsidRPr="003031D0" w:rsidRDefault="003031D0" w:rsidP="001A7C3B">
      <w:pPr>
        <w:numPr>
          <w:ilvl w:val="0"/>
          <w:numId w:val="1"/>
        </w:numPr>
        <w:rPr>
          <w:rFonts w:ascii="Times New Roman" w:hAnsi="Times New Roman"/>
          <w:sz w:val="24"/>
          <w:szCs w:val="24"/>
        </w:rPr>
      </w:pPr>
      <w:r>
        <w:rPr>
          <w:rFonts w:ascii="Times New Roman" w:hAnsi="Times New Roman"/>
          <w:sz w:val="24"/>
          <w:szCs w:val="24"/>
        </w:rPr>
        <w:t>Additional discussion was had about eventual p</w:t>
      </w:r>
      <w:r w:rsidR="001A7C3B" w:rsidRPr="00C83E2F">
        <w:rPr>
          <w:rFonts w:ascii="Times New Roman" w:hAnsi="Times New Roman"/>
          <w:sz w:val="24"/>
          <w:szCs w:val="24"/>
        </w:rPr>
        <w:t xml:space="preserve">lans for a </w:t>
      </w:r>
      <w:r>
        <w:rPr>
          <w:rFonts w:ascii="Times New Roman" w:hAnsi="Times New Roman"/>
          <w:sz w:val="24"/>
          <w:szCs w:val="24"/>
        </w:rPr>
        <w:t xml:space="preserve">traditional </w:t>
      </w:r>
      <w:r w:rsidR="001A7C3B" w:rsidRPr="00C83E2F">
        <w:rPr>
          <w:rFonts w:ascii="Times New Roman" w:hAnsi="Times New Roman"/>
          <w:sz w:val="24"/>
          <w:szCs w:val="24"/>
        </w:rPr>
        <w:t>Robert Burns Dinner</w:t>
      </w:r>
      <w:r>
        <w:rPr>
          <w:rFonts w:ascii="Times New Roman" w:hAnsi="Times New Roman"/>
          <w:sz w:val="24"/>
          <w:szCs w:val="24"/>
        </w:rPr>
        <w:t xml:space="preserve"> and</w:t>
      </w:r>
      <w:r w:rsidR="00786863" w:rsidRPr="00C83E2F">
        <w:rPr>
          <w:rFonts w:ascii="Times New Roman" w:hAnsi="Times New Roman"/>
          <w:sz w:val="24"/>
          <w:szCs w:val="24"/>
        </w:rPr>
        <w:t xml:space="preserve"> a Tartan Ball</w:t>
      </w:r>
      <w:r>
        <w:rPr>
          <w:rFonts w:ascii="Times New Roman" w:hAnsi="Times New Roman"/>
          <w:sz w:val="24"/>
          <w:szCs w:val="24"/>
        </w:rPr>
        <w:t xml:space="preserve"> to establish annual Society events </w:t>
      </w:r>
      <w:r w:rsidR="002D539D">
        <w:rPr>
          <w:rFonts w:ascii="Times New Roman" w:hAnsi="Times New Roman"/>
          <w:sz w:val="24"/>
          <w:szCs w:val="24"/>
        </w:rPr>
        <w:t>that promote Scottish culture, heritage and history</w:t>
      </w:r>
      <w:r>
        <w:rPr>
          <w:rFonts w:ascii="Times New Roman" w:hAnsi="Times New Roman"/>
          <w:sz w:val="24"/>
          <w:szCs w:val="24"/>
        </w:rPr>
        <w:t>.</w:t>
      </w:r>
    </w:p>
    <w:p w14:paraId="653C311E" w14:textId="77777777" w:rsidR="002D539D" w:rsidRDefault="002D539D" w:rsidP="002D539D">
      <w:pPr>
        <w:numPr>
          <w:ilvl w:val="0"/>
          <w:numId w:val="1"/>
        </w:numPr>
        <w:rPr>
          <w:rFonts w:ascii="Times New Roman" w:hAnsi="Times New Roman"/>
          <w:sz w:val="24"/>
          <w:szCs w:val="24"/>
        </w:rPr>
      </w:pPr>
      <w:r>
        <w:rPr>
          <w:rFonts w:ascii="Times New Roman" w:hAnsi="Times New Roman"/>
          <w:sz w:val="24"/>
          <w:szCs w:val="24"/>
        </w:rPr>
        <w:t>A brief discussion about membership and the size of the Society was had.  It was agreed that f</w:t>
      </w:r>
      <w:r w:rsidR="001A7C3B" w:rsidRPr="0004285B">
        <w:rPr>
          <w:rFonts w:ascii="Times New Roman" w:hAnsi="Times New Roman"/>
          <w:sz w:val="24"/>
          <w:szCs w:val="24"/>
        </w:rPr>
        <w:t>inding additional lik</w:t>
      </w:r>
      <w:r>
        <w:rPr>
          <w:rFonts w:ascii="Times New Roman" w:hAnsi="Times New Roman"/>
          <w:sz w:val="24"/>
          <w:szCs w:val="24"/>
        </w:rPr>
        <w:t>e-minded members is important for the healthy growth of the Society, but that it should not grow too big or too fast.  Potential members are to be nominated by existing members, in discrete silence, and without their knowledge and presented to the founding members for consideration.</w:t>
      </w:r>
    </w:p>
    <w:p w14:paraId="51353CBD" w14:textId="77777777" w:rsidR="002D539D" w:rsidRDefault="002D539D" w:rsidP="002D539D">
      <w:pPr>
        <w:rPr>
          <w:rFonts w:ascii="Times New Roman" w:hAnsi="Times New Roman"/>
          <w:sz w:val="24"/>
          <w:szCs w:val="24"/>
          <w:u w:val="single"/>
        </w:rPr>
      </w:pPr>
      <w:r>
        <w:rPr>
          <w:rFonts w:ascii="Times New Roman" w:hAnsi="Times New Roman"/>
          <w:sz w:val="24"/>
          <w:szCs w:val="24"/>
          <w:u w:val="single"/>
        </w:rPr>
        <w:t>UNFINISHED BUSINESS</w:t>
      </w:r>
    </w:p>
    <w:p w14:paraId="02680DA2" w14:textId="77777777" w:rsidR="002D539D" w:rsidRDefault="002D539D" w:rsidP="002D539D">
      <w:pPr>
        <w:rPr>
          <w:rFonts w:ascii="Times New Roman" w:hAnsi="Times New Roman"/>
          <w:sz w:val="24"/>
          <w:szCs w:val="24"/>
        </w:rPr>
      </w:pPr>
      <w:r>
        <w:rPr>
          <w:rFonts w:ascii="Times New Roman" w:hAnsi="Times New Roman"/>
          <w:sz w:val="24"/>
          <w:szCs w:val="24"/>
        </w:rPr>
        <w:t xml:space="preserve">The Privy Council is to </w:t>
      </w:r>
      <w:r w:rsidR="0021689C">
        <w:rPr>
          <w:rFonts w:ascii="Times New Roman" w:hAnsi="Times New Roman"/>
          <w:sz w:val="24"/>
          <w:szCs w:val="24"/>
        </w:rPr>
        <w:t xml:space="preserve">meet and discuss recommendations for the </w:t>
      </w:r>
      <w:r>
        <w:rPr>
          <w:rFonts w:ascii="Times New Roman" w:hAnsi="Times New Roman"/>
          <w:sz w:val="24"/>
          <w:szCs w:val="24"/>
        </w:rPr>
        <w:t xml:space="preserve">organization, structure, Society Officers, membership, </w:t>
      </w:r>
      <w:r w:rsidRPr="0004285B">
        <w:rPr>
          <w:rFonts w:ascii="Times New Roman" w:hAnsi="Times New Roman"/>
          <w:sz w:val="24"/>
          <w:szCs w:val="24"/>
        </w:rPr>
        <w:t>plans and purposes for the Society</w:t>
      </w:r>
      <w:r>
        <w:rPr>
          <w:rFonts w:ascii="Times New Roman" w:hAnsi="Times New Roman"/>
          <w:sz w:val="24"/>
          <w:szCs w:val="24"/>
        </w:rPr>
        <w:t xml:space="preserve">.  </w:t>
      </w:r>
      <w:r w:rsidR="0021689C">
        <w:rPr>
          <w:rFonts w:ascii="Times New Roman" w:hAnsi="Times New Roman"/>
          <w:sz w:val="24"/>
          <w:szCs w:val="24"/>
        </w:rPr>
        <w:t>They are to report back to the member’s with their proposals at the next meeting.</w:t>
      </w:r>
    </w:p>
    <w:p w14:paraId="6CDFB3B3" w14:textId="77777777" w:rsidR="001A7C3B" w:rsidRDefault="00FA66CB" w:rsidP="002D539D">
      <w:pPr>
        <w:rPr>
          <w:rFonts w:ascii="Times New Roman" w:hAnsi="Times New Roman"/>
          <w:sz w:val="24"/>
          <w:szCs w:val="24"/>
        </w:rPr>
      </w:pPr>
      <w:r>
        <w:rPr>
          <w:rFonts w:ascii="Times New Roman" w:hAnsi="Times New Roman"/>
          <w:sz w:val="24"/>
          <w:szCs w:val="24"/>
        </w:rPr>
        <w:t>The date for the next meeting was not identified.</w:t>
      </w:r>
    </w:p>
    <w:p w14:paraId="5CFDCE8B" w14:textId="77777777" w:rsidR="00FA66CB" w:rsidRDefault="00FA66CB" w:rsidP="00FA66CB">
      <w:pPr>
        <w:rPr>
          <w:rFonts w:ascii="Times New Roman" w:hAnsi="Times New Roman"/>
          <w:sz w:val="24"/>
          <w:szCs w:val="24"/>
          <w:u w:val="single"/>
        </w:rPr>
      </w:pPr>
      <w:r>
        <w:rPr>
          <w:rFonts w:ascii="Times New Roman" w:hAnsi="Times New Roman"/>
          <w:sz w:val="24"/>
          <w:szCs w:val="24"/>
          <w:u w:val="single"/>
        </w:rPr>
        <w:t>MOTIONS</w:t>
      </w:r>
    </w:p>
    <w:p w14:paraId="0FE98649" w14:textId="77777777" w:rsidR="00FA66CB" w:rsidRPr="00FA66CB" w:rsidRDefault="00FA66CB" w:rsidP="00FA66CB">
      <w:pPr>
        <w:rPr>
          <w:rFonts w:ascii="Times New Roman" w:hAnsi="Times New Roman"/>
          <w:sz w:val="24"/>
          <w:szCs w:val="24"/>
        </w:rPr>
      </w:pPr>
      <w:r>
        <w:rPr>
          <w:rFonts w:ascii="Times New Roman" w:hAnsi="Times New Roman"/>
          <w:sz w:val="24"/>
          <w:szCs w:val="24"/>
        </w:rPr>
        <w:lastRenderedPageBreak/>
        <w:t>No formal or official business motions were made during this meeting.</w:t>
      </w:r>
    </w:p>
    <w:p w14:paraId="0CD1658E" w14:textId="6BD3D2C4" w:rsidR="00FA66CB" w:rsidRDefault="00FA66CB" w:rsidP="007E0463">
      <w:pPr>
        <w:rPr>
          <w:rFonts w:ascii="Times New Roman" w:hAnsi="Times New Roman"/>
          <w:sz w:val="24"/>
          <w:szCs w:val="24"/>
        </w:rPr>
      </w:pPr>
      <w:r>
        <w:rPr>
          <w:rFonts w:ascii="Times New Roman" w:hAnsi="Times New Roman"/>
          <w:sz w:val="24"/>
          <w:szCs w:val="24"/>
        </w:rPr>
        <w:t xml:space="preserve">There being no additional business to be conducted the meeting was adjourned </w:t>
      </w:r>
      <w:r w:rsidR="00495342">
        <w:rPr>
          <w:rFonts w:ascii="Times New Roman" w:hAnsi="Times New Roman"/>
          <w:sz w:val="24"/>
          <w:szCs w:val="24"/>
        </w:rPr>
        <w:t xml:space="preserve">at approximately 8 O’clock PM </w:t>
      </w:r>
      <w:r>
        <w:rPr>
          <w:rFonts w:ascii="Times New Roman" w:hAnsi="Times New Roman"/>
          <w:sz w:val="24"/>
          <w:szCs w:val="24"/>
        </w:rPr>
        <w:t xml:space="preserve">and the members moved to the dining room for a </w:t>
      </w:r>
      <w:r w:rsidR="007E0463" w:rsidRPr="0004285B">
        <w:rPr>
          <w:rFonts w:ascii="Times New Roman" w:hAnsi="Times New Roman"/>
          <w:sz w:val="24"/>
          <w:szCs w:val="24"/>
        </w:rPr>
        <w:t>dinner consisting of a traditional Scottish Beef Stew, and Scottish Shortbread for desert.</w:t>
      </w:r>
      <w:r w:rsidR="007E0463" w:rsidRPr="00BE7E98">
        <w:rPr>
          <w:rFonts w:ascii="Times New Roman" w:hAnsi="Times New Roman"/>
          <w:sz w:val="24"/>
          <w:szCs w:val="24"/>
        </w:rPr>
        <w:t xml:space="preserve"> </w:t>
      </w:r>
      <w:r w:rsidR="007E0463" w:rsidRPr="0004285B">
        <w:rPr>
          <w:rFonts w:ascii="Times New Roman" w:hAnsi="Times New Roman"/>
          <w:sz w:val="24"/>
          <w:szCs w:val="24"/>
        </w:rPr>
        <w:t xml:space="preserve">  </w:t>
      </w:r>
    </w:p>
    <w:p w14:paraId="5831B38E" w14:textId="77777777" w:rsidR="007E0463" w:rsidRPr="00FA66CB" w:rsidRDefault="00FA66CB" w:rsidP="007E0463">
      <w:pPr>
        <w:rPr>
          <w:rFonts w:ascii="Times New Roman" w:hAnsi="Times New Roman"/>
          <w:sz w:val="24"/>
          <w:szCs w:val="24"/>
        </w:rPr>
      </w:pPr>
      <w:r>
        <w:rPr>
          <w:rFonts w:ascii="Times New Roman" w:hAnsi="Times New Roman"/>
          <w:sz w:val="24"/>
          <w:szCs w:val="24"/>
        </w:rPr>
        <w:t xml:space="preserve">While for this meeting, wives were officially </w:t>
      </w:r>
      <w:r w:rsidRPr="00FA66CB">
        <w:rPr>
          <w:rFonts w:ascii="Times New Roman" w:hAnsi="Times New Roman"/>
          <w:sz w:val="24"/>
          <w:szCs w:val="24"/>
        </w:rPr>
        <w:t>not</w:t>
      </w:r>
      <w:r w:rsidR="007E0463" w:rsidRPr="00FA66CB">
        <w:rPr>
          <w:rFonts w:ascii="Times New Roman" w:hAnsi="Times New Roman"/>
          <w:sz w:val="24"/>
          <w:szCs w:val="24"/>
        </w:rPr>
        <w:t xml:space="preserve"> included,</w:t>
      </w:r>
      <w:r w:rsidRPr="00FA66CB">
        <w:rPr>
          <w:rFonts w:ascii="Times New Roman" w:hAnsi="Times New Roman"/>
          <w:sz w:val="24"/>
          <w:szCs w:val="24"/>
        </w:rPr>
        <w:t xml:space="preserve"> </w:t>
      </w:r>
      <w:r>
        <w:rPr>
          <w:rFonts w:ascii="Times New Roman" w:hAnsi="Times New Roman"/>
          <w:sz w:val="24"/>
          <w:szCs w:val="24"/>
        </w:rPr>
        <w:t>it should be noted for the record that there were several wives who assisted in the preparations, and who served prior to the meeting and during the presentation of the dinner.  Those that were</w:t>
      </w:r>
      <w:r w:rsidRPr="00FA66CB">
        <w:rPr>
          <w:rFonts w:ascii="Times New Roman" w:hAnsi="Times New Roman"/>
          <w:color w:val="262626"/>
          <w:sz w:val="24"/>
          <w:szCs w:val="24"/>
        </w:rPr>
        <w:t xml:space="preserve"> present:  Nancy </w:t>
      </w:r>
      <w:proofErr w:type="spellStart"/>
      <w:r w:rsidRPr="00FA66CB">
        <w:rPr>
          <w:rFonts w:ascii="Times New Roman" w:hAnsi="Times New Roman"/>
          <w:color w:val="262626"/>
          <w:sz w:val="24"/>
          <w:szCs w:val="24"/>
        </w:rPr>
        <w:t>Crowther</w:t>
      </w:r>
      <w:proofErr w:type="spellEnd"/>
      <w:r w:rsidRPr="00FA66CB">
        <w:rPr>
          <w:rFonts w:ascii="Times New Roman" w:hAnsi="Times New Roman"/>
          <w:color w:val="262626"/>
          <w:sz w:val="24"/>
          <w:szCs w:val="24"/>
        </w:rPr>
        <w:t xml:space="preserve"> (Mrs</w:t>
      </w:r>
      <w:r>
        <w:rPr>
          <w:rFonts w:ascii="Times New Roman" w:hAnsi="Times New Roman"/>
          <w:color w:val="262626"/>
          <w:sz w:val="24"/>
          <w:szCs w:val="24"/>
        </w:rPr>
        <w:t>.</w:t>
      </w:r>
      <w:r w:rsidRPr="00FA66CB">
        <w:rPr>
          <w:rFonts w:ascii="Times New Roman" w:hAnsi="Times New Roman"/>
          <w:color w:val="262626"/>
          <w:sz w:val="24"/>
          <w:szCs w:val="24"/>
        </w:rPr>
        <w:t xml:space="preserve"> Carroll), Gladys </w:t>
      </w:r>
      <w:proofErr w:type="spellStart"/>
      <w:r w:rsidRPr="00FA66CB">
        <w:rPr>
          <w:rFonts w:ascii="Times New Roman" w:hAnsi="Times New Roman"/>
          <w:color w:val="262626"/>
          <w:sz w:val="24"/>
          <w:szCs w:val="24"/>
        </w:rPr>
        <w:t>Cousar</w:t>
      </w:r>
      <w:proofErr w:type="spellEnd"/>
      <w:r w:rsidRPr="00FA66CB">
        <w:rPr>
          <w:rFonts w:ascii="Times New Roman" w:hAnsi="Times New Roman"/>
          <w:color w:val="262626"/>
          <w:sz w:val="24"/>
          <w:szCs w:val="24"/>
        </w:rPr>
        <w:t xml:space="preserve"> (Mrs</w:t>
      </w:r>
      <w:r>
        <w:rPr>
          <w:rFonts w:ascii="Times New Roman" w:hAnsi="Times New Roman"/>
          <w:color w:val="262626"/>
          <w:sz w:val="24"/>
          <w:szCs w:val="24"/>
        </w:rPr>
        <w:t>.</w:t>
      </w:r>
      <w:r w:rsidRPr="00FA66CB">
        <w:rPr>
          <w:rFonts w:ascii="Times New Roman" w:hAnsi="Times New Roman"/>
          <w:color w:val="262626"/>
          <w:sz w:val="24"/>
          <w:szCs w:val="24"/>
        </w:rPr>
        <w:t xml:space="preserve"> Wayne), Allyson Harden (Mrs</w:t>
      </w:r>
      <w:r>
        <w:rPr>
          <w:rFonts w:ascii="Times New Roman" w:hAnsi="Times New Roman"/>
          <w:color w:val="262626"/>
          <w:sz w:val="24"/>
          <w:szCs w:val="24"/>
        </w:rPr>
        <w:t>.</w:t>
      </w:r>
      <w:r w:rsidRPr="00FA66CB">
        <w:rPr>
          <w:rFonts w:ascii="Times New Roman" w:hAnsi="Times New Roman"/>
          <w:color w:val="262626"/>
          <w:sz w:val="24"/>
          <w:szCs w:val="24"/>
        </w:rPr>
        <w:t xml:space="preserve"> Joe), </w:t>
      </w:r>
      <w:proofErr w:type="gramStart"/>
      <w:r w:rsidRPr="00FA66CB">
        <w:rPr>
          <w:rFonts w:ascii="Times New Roman" w:hAnsi="Times New Roman"/>
          <w:color w:val="262626"/>
          <w:sz w:val="24"/>
          <w:szCs w:val="24"/>
        </w:rPr>
        <w:t xml:space="preserve">Cindy </w:t>
      </w:r>
      <w:proofErr w:type="spellStart"/>
      <w:r w:rsidRPr="00FA66CB">
        <w:rPr>
          <w:rFonts w:ascii="Times New Roman" w:hAnsi="Times New Roman"/>
          <w:color w:val="262626"/>
          <w:sz w:val="24"/>
          <w:szCs w:val="24"/>
        </w:rPr>
        <w:t>Crowther</w:t>
      </w:r>
      <w:proofErr w:type="spellEnd"/>
      <w:proofErr w:type="gramEnd"/>
      <w:r w:rsidRPr="00FA66CB">
        <w:rPr>
          <w:rFonts w:ascii="Times New Roman" w:hAnsi="Times New Roman"/>
          <w:color w:val="262626"/>
          <w:sz w:val="24"/>
          <w:szCs w:val="24"/>
        </w:rPr>
        <w:t xml:space="preserve"> (Mrs. Logan)</w:t>
      </w:r>
      <w:r>
        <w:rPr>
          <w:rFonts w:ascii="Times New Roman" w:hAnsi="Times New Roman"/>
          <w:sz w:val="24"/>
          <w:szCs w:val="24"/>
        </w:rPr>
        <w:t>.</w:t>
      </w:r>
    </w:p>
    <w:p w14:paraId="57627EDC" w14:textId="07FB2CDB" w:rsidR="00495342" w:rsidRDefault="00495342" w:rsidP="007E0463">
      <w:pPr>
        <w:rPr>
          <w:rFonts w:ascii="Times New Roman" w:hAnsi="Times New Roman"/>
          <w:sz w:val="24"/>
          <w:szCs w:val="24"/>
        </w:rPr>
      </w:pPr>
      <w:r>
        <w:rPr>
          <w:rFonts w:ascii="Times New Roman" w:hAnsi="Times New Roman"/>
          <w:sz w:val="24"/>
          <w:szCs w:val="24"/>
        </w:rPr>
        <w:t>Dinner concluded at approximately 9 O’clock PM, upon which members assisted with clean up and then departed in harmony.</w:t>
      </w:r>
    </w:p>
    <w:p w14:paraId="6DCE0191" w14:textId="699E777F" w:rsidR="00495342" w:rsidRDefault="00495342" w:rsidP="009E27F8">
      <w:pPr>
        <w:rPr>
          <w:rFonts w:ascii="Times New Roman" w:hAnsi="Times New Roman"/>
          <w:sz w:val="24"/>
          <w:szCs w:val="24"/>
        </w:rPr>
        <w:sectPr w:rsidR="00495342" w:rsidSect="009E27F8">
          <w:headerReference w:type="default" r:id="rId10"/>
          <w:headerReference w:type="first" r:id="rId11"/>
          <w:pgSz w:w="12240" w:h="15840"/>
          <w:pgMar w:top="720" w:right="720" w:bottom="720" w:left="720" w:header="720" w:footer="720" w:gutter="0"/>
          <w:cols w:space="720"/>
          <w:titlePg/>
          <w:docGrid w:linePitch="360"/>
        </w:sectPr>
      </w:pPr>
      <w:r>
        <w:rPr>
          <w:rFonts w:ascii="Old English Text MT" w:hAnsi="Old English Text MT"/>
          <w:sz w:val="40"/>
          <w:szCs w:val="40"/>
        </w:rPr>
        <w:t>Le</w:t>
      </w:r>
      <w:r w:rsidRPr="00721F76">
        <w:rPr>
          <w:rFonts w:ascii="Old English Text MT" w:hAnsi="Old English Text MT"/>
          <w:sz w:val="40"/>
          <w:szCs w:val="40"/>
        </w:rPr>
        <w:t xml:space="preserve"> </w:t>
      </w:r>
      <w:proofErr w:type="spellStart"/>
      <w:r w:rsidRPr="00721F76">
        <w:rPr>
          <w:rFonts w:ascii="Old English Text MT" w:hAnsi="Old English Text MT"/>
          <w:sz w:val="40"/>
          <w:szCs w:val="40"/>
        </w:rPr>
        <w:t>dùrachd</w:t>
      </w:r>
      <w:r>
        <w:rPr>
          <w:rFonts w:ascii="Old English Text MT" w:hAnsi="Old English Text MT"/>
          <w:sz w:val="40"/>
          <w:szCs w:val="40"/>
        </w:rPr>
        <w:t>an</w:t>
      </w:r>
      <w:proofErr w:type="spellEnd"/>
    </w:p>
    <w:tbl>
      <w:tblPr>
        <w:tblW w:w="10915" w:type="dxa"/>
        <w:tblLayout w:type="fixed"/>
        <w:tblCellMar>
          <w:left w:w="115" w:type="dxa"/>
          <w:right w:w="115" w:type="dxa"/>
        </w:tblCellMar>
        <w:tblLook w:val="0000" w:firstRow="0" w:lastRow="0" w:firstColumn="0" w:lastColumn="0" w:noHBand="0" w:noVBand="0"/>
      </w:tblPr>
      <w:tblGrid>
        <w:gridCol w:w="5760"/>
        <w:gridCol w:w="270"/>
        <w:gridCol w:w="4885"/>
      </w:tblGrid>
      <w:tr w:rsidR="009E27F8" w:rsidRPr="00386CDB" w14:paraId="79B92578" w14:textId="77777777" w:rsidTr="009E27F8">
        <w:trPr>
          <w:trHeight w:hRule="exact" w:val="1919"/>
        </w:trPr>
        <w:tc>
          <w:tcPr>
            <w:tcW w:w="5760" w:type="dxa"/>
            <w:tcMar>
              <w:top w:w="0" w:type="dxa"/>
              <w:bottom w:w="0" w:type="dxa"/>
            </w:tcMar>
            <w:vAlign w:val="center"/>
          </w:tcPr>
          <w:p w14:paraId="5288CA11" w14:textId="77777777" w:rsidR="009E27F8" w:rsidRDefault="009E27F8" w:rsidP="009E27F8">
            <w:pPr>
              <w:pStyle w:val="AveryStyle1"/>
            </w:pPr>
            <w:proofErr w:type="spellStart"/>
            <w:r>
              <w:lastRenderedPageBreak/>
              <w:t>Mr</w:t>
            </w:r>
            <w:proofErr w:type="spellEnd"/>
            <w:r>
              <w:t xml:space="preserve"> Joseph C Harden</w:t>
            </w:r>
          </w:p>
          <w:p w14:paraId="64BCD16B" w14:textId="77777777" w:rsidR="009E27F8" w:rsidRDefault="009E27F8" w:rsidP="009E27F8">
            <w:pPr>
              <w:pStyle w:val="AveryStyle1"/>
            </w:pPr>
            <w:r>
              <w:t>200 Cotton Hall Rd</w:t>
            </w:r>
          </w:p>
          <w:p w14:paraId="3ABAD2EF" w14:textId="77777777" w:rsidR="009E27F8" w:rsidRPr="00386CDB" w:rsidRDefault="009E27F8" w:rsidP="009E27F8">
            <w:pPr>
              <w:pStyle w:val="AveryStyle1"/>
            </w:pPr>
            <w:proofErr w:type="spellStart"/>
            <w:r>
              <w:t>Yemassee</w:t>
            </w:r>
            <w:proofErr w:type="spellEnd"/>
            <w:r>
              <w:t xml:space="preserve"> SC 29945</w:t>
            </w:r>
          </w:p>
        </w:tc>
        <w:tc>
          <w:tcPr>
            <w:tcW w:w="270" w:type="dxa"/>
            <w:vMerge w:val="restart"/>
            <w:tcBorders>
              <w:top w:val="single" w:sz="8" w:space="0" w:color="FFFFFF"/>
              <w:bottom w:val="single" w:sz="8" w:space="0" w:color="FFFFFF"/>
            </w:tcBorders>
            <w:tcMar>
              <w:top w:w="0" w:type="dxa"/>
              <w:left w:w="0" w:type="dxa"/>
              <w:bottom w:w="0" w:type="dxa"/>
              <w:right w:w="0" w:type="dxa"/>
            </w:tcMar>
          </w:tcPr>
          <w:p w14:paraId="2C3AE53B" w14:textId="77777777" w:rsidR="009E27F8" w:rsidRPr="00386CDB" w:rsidRDefault="009E27F8" w:rsidP="009E27F8"/>
        </w:tc>
        <w:tc>
          <w:tcPr>
            <w:tcW w:w="4885" w:type="dxa"/>
            <w:tcMar>
              <w:top w:w="0" w:type="dxa"/>
              <w:bottom w:w="0" w:type="dxa"/>
            </w:tcMar>
            <w:vAlign w:val="center"/>
          </w:tcPr>
          <w:p w14:paraId="6A78CA12" w14:textId="77777777" w:rsidR="009E27F8" w:rsidRDefault="009E27F8" w:rsidP="009E27F8">
            <w:pPr>
              <w:pStyle w:val="AveryStyle1"/>
            </w:pPr>
            <w:r>
              <w:t xml:space="preserve">Mr. Nolan </w:t>
            </w:r>
            <w:proofErr w:type="spellStart"/>
            <w:r>
              <w:t>Tarrance</w:t>
            </w:r>
            <w:proofErr w:type="spellEnd"/>
          </w:p>
          <w:p w14:paraId="36ECF2E0" w14:textId="77777777" w:rsidR="009E27F8" w:rsidRDefault="009E27F8" w:rsidP="009E27F8">
            <w:pPr>
              <w:pStyle w:val="AveryStyle1"/>
            </w:pPr>
            <w:r>
              <w:t xml:space="preserve">304 Cottage Farms </w:t>
            </w:r>
            <w:proofErr w:type="spellStart"/>
            <w:r>
              <w:t>Dr</w:t>
            </w:r>
            <w:proofErr w:type="spellEnd"/>
          </w:p>
          <w:p w14:paraId="3B2E4927" w14:textId="77777777" w:rsidR="009E27F8" w:rsidRPr="00386CDB" w:rsidRDefault="009E27F8" w:rsidP="009E27F8">
            <w:pPr>
              <w:pStyle w:val="AveryStyle1"/>
            </w:pPr>
            <w:r>
              <w:t>Beaufort SC  29902-5968</w:t>
            </w:r>
          </w:p>
        </w:tc>
      </w:tr>
      <w:tr w:rsidR="009E27F8" w:rsidRPr="00386CDB" w14:paraId="67F9AEBA" w14:textId="77777777" w:rsidTr="009E27F8">
        <w:trPr>
          <w:trHeight w:hRule="exact" w:val="1919"/>
        </w:trPr>
        <w:tc>
          <w:tcPr>
            <w:tcW w:w="5760" w:type="dxa"/>
            <w:tcMar>
              <w:top w:w="0" w:type="dxa"/>
              <w:bottom w:w="0" w:type="dxa"/>
            </w:tcMar>
            <w:vAlign w:val="center"/>
          </w:tcPr>
          <w:p w14:paraId="4EDF77A9" w14:textId="77777777" w:rsidR="009E27F8" w:rsidRDefault="009E27F8" w:rsidP="009E27F8">
            <w:pPr>
              <w:pStyle w:val="AveryStyle1"/>
            </w:pPr>
            <w:r>
              <w:t xml:space="preserve">Mr. H Wayne </w:t>
            </w:r>
            <w:proofErr w:type="spellStart"/>
            <w:r>
              <w:t>Cousar</w:t>
            </w:r>
            <w:proofErr w:type="spellEnd"/>
          </w:p>
          <w:p w14:paraId="6DFE6D07" w14:textId="77777777" w:rsidR="009E27F8" w:rsidRDefault="009E27F8" w:rsidP="009E27F8">
            <w:pPr>
              <w:pStyle w:val="AveryStyle1"/>
            </w:pPr>
            <w:r>
              <w:t>123 Bull Point Drive</w:t>
            </w:r>
          </w:p>
          <w:p w14:paraId="54A98F31" w14:textId="77777777" w:rsidR="009E27F8" w:rsidRPr="00386CDB" w:rsidRDefault="009E27F8" w:rsidP="009E27F8">
            <w:pPr>
              <w:pStyle w:val="AveryStyle1"/>
            </w:pPr>
            <w:r>
              <w:t>Seabrook</w:t>
            </w:r>
            <w:proofErr w:type="gramStart"/>
            <w:r>
              <w:t>,  SC</w:t>
            </w:r>
            <w:proofErr w:type="gramEnd"/>
            <w:r>
              <w:t xml:space="preserve"> 29940-2304</w:t>
            </w:r>
          </w:p>
        </w:tc>
        <w:tc>
          <w:tcPr>
            <w:tcW w:w="270" w:type="dxa"/>
            <w:vMerge/>
            <w:tcBorders>
              <w:top w:val="single" w:sz="8" w:space="0" w:color="FFFFFF"/>
              <w:bottom w:val="single" w:sz="8" w:space="0" w:color="FFFFFF"/>
            </w:tcBorders>
            <w:tcMar>
              <w:top w:w="0" w:type="dxa"/>
              <w:left w:w="0" w:type="dxa"/>
              <w:bottom w:w="0" w:type="dxa"/>
              <w:right w:w="0" w:type="dxa"/>
            </w:tcMar>
          </w:tcPr>
          <w:p w14:paraId="07E72924" w14:textId="77777777" w:rsidR="009E27F8" w:rsidRPr="00386CDB" w:rsidRDefault="009E27F8" w:rsidP="009E27F8"/>
        </w:tc>
        <w:tc>
          <w:tcPr>
            <w:tcW w:w="4885" w:type="dxa"/>
            <w:tcMar>
              <w:top w:w="0" w:type="dxa"/>
              <w:bottom w:w="0" w:type="dxa"/>
            </w:tcMar>
            <w:vAlign w:val="center"/>
          </w:tcPr>
          <w:p w14:paraId="4A21F17D" w14:textId="77777777" w:rsidR="009E27F8" w:rsidRDefault="009E27F8" w:rsidP="009E27F8">
            <w:pPr>
              <w:pStyle w:val="AveryStyle1"/>
            </w:pPr>
            <w:r>
              <w:t xml:space="preserve">Mr. Charles S. </w:t>
            </w:r>
            <w:proofErr w:type="spellStart"/>
            <w:r>
              <w:t>Aimar</w:t>
            </w:r>
            <w:proofErr w:type="spellEnd"/>
            <w:r>
              <w:t xml:space="preserve">, </w:t>
            </w:r>
            <w:proofErr w:type="spellStart"/>
            <w:r>
              <w:t>Jr</w:t>
            </w:r>
            <w:proofErr w:type="spellEnd"/>
          </w:p>
          <w:p w14:paraId="133A3715" w14:textId="77777777" w:rsidR="009E27F8" w:rsidRDefault="009E27F8" w:rsidP="009E27F8">
            <w:pPr>
              <w:pStyle w:val="AveryStyle1"/>
            </w:pPr>
            <w:r>
              <w:t>P.O. Box 1127</w:t>
            </w:r>
          </w:p>
          <w:p w14:paraId="3B5FDEF8" w14:textId="77777777" w:rsidR="009E27F8" w:rsidRPr="00386CDB" w:rsidRDefault="009E27F8" w:rsidP="009E27F8">
            <w:pPr>
              <w:pStyle w:val="AveryStyle1"/>
            </w:pPr>
            <w:r>
              <w:t>Beaufort, SC  29901-1127</w:t>
            </w:r>
          </w:p>
        </w:tc>
      </w:tr>
      <w:tr w:rsidR="009E27F8" w:rsidRPr="00386CDB" w14:paraId="1C97FE23" w14:textId="77777777" w:rsidTr="009E27F8">
        <w:trPr>
          <w:trHeight w:hRule="exact" w:val="1919"/>
        </w:trPr>
        <w:tc>
          <w:tcPr>
            <w:tcW w:w="5760" w:type="dxa"/>
            <w:tcMar>
              <w:top w:w="0" w:type="dxa"/>
              <w:bottom w:w="0" w:type="dxa"/>
            </w:tcMar>
            <w:vAlign w:val="center"/>
          </w:tcPr>
          <w:p w14:paraId="70B0FF37" w14:textId="77777777" w:rsidR="009E27F8" w:rsidRDefault="009E27F8" w:rsidP="009E27F8">
            <w:pPr>
              <w:pStyle w:val="AveryStyle1"/>
            </w:pPr>
            <w:proofErr w:type="spellStart"/>
            <w:r>
              <w:t>Mr</w:t>
            </w:r>
            <w:proofErr w:type="spellEnd"/>
            <w:r>
              <w:t xml:space="preserve"> Carroll L. </w:t>
            </w:r>
            <w:proofErr w:type="spellStart"/>
            <w:r>
              <w:t>Crowther</w:t>
            </w:r>
            <w:proofErr w:type="spellEnd"/>
          </w:p>
          <w:p w14:paraId="513BE587" w14:textId="77777777" w:rsidR="009E27F8" w:rsidRDefault="009E27F8" w:rsidP="009E27F8">
            <w:pPr>
              <w:pStyle w:val="AveryStyle1"/>
            </w:pPr>
            <w:r>
              <w:t>18 Old Ferry Cove</w:t>
            </w:r>
          </w:p>
          <w:p w14:paraId="01E15253" w14:textId="77777777" w:rsidR="009E27F8" w:rsidRPr="00386CDB" w:rsidRDefault="009E27F8" w:rsidP="009E27F8">
            <w:pPr>
              <w:pStyle w:val="AveryStyle1"/>
            </w:pPr>
            <w:r>
              <w:t>Beaufort SC  29907-1220</w:t>
            </w:r>
          </w:p>
        </w:tc>
        <w:tc>
          <w:tcPr>
            <w:tcW w:w="270" w:type="dxa"/>
            <w:vMerge/>
            <w:tcBorders>
              <w:top w:val="single" w:sz="8" w:space="0" w:color="FFFFFF"/>
              <w:bottom w:val="single" w:sz="8" w:space="0" w:color="FFFFFF"/>
            </w:tcBorders>
            <w:tcMar>
              <w:top w:w="0" w:type="dxa"/>
              <w:left w:w="0" w:type="dxa"/>
              <w:bottom w:w="0" w:type="dxa"/>
              <w:right w:w="0" w:type="dxa"/>
            </w:tcMar>
          </w:tcPr>
          <w:p w14:paraId="3C1FEB4E" w14:textId="77777777" w:rsidR="009E27F8" w:rsidRPr="00386CDB" w:rsidRDefault="009E27F8" w:rsidP="009E27F8"/>
        </w:tc>
        <w:tc>
          <w:tcPr>
            <w:tcW w:w="4885" w:type="dxa"/>
            <w:tcMar>
              <w:top w:w="0" w:type="dxa"/>
              <w:bottom w:w="0" w:type="dxa"/>
            </w:tcMar>
            <w:vAlign w:val="center"/>
          </w:tcPr>
          <w:p w14:paraId="2F92EF2C" w14:textId="77777777" w:rsidR="009E27F8" w:rsidRDefault="009E27F8" w:rsidP="009E27F8">
            <w:pPr>
              <w:pStyle w:val="AveryStyle1"/>
            </w:pPr>
            <w:r>
              <w:t xml:space="preserve">Mr. Claude E. McLeod, </w:t>
            </w:r>
            <w:proofErr w:type="spellStart"/>
            <w:r>
              <w:t>Jr</w:t>
            </w:r>
            <w:proofErr w:type="spellEnd"/>
          </w:p>
          <w:p w14:paraId="32EE41AD" w14:textId="77777777" w:rsidR="009E27F8" w:rsidRDefault="009E27F8" w:rsidP="009E27F8">
            <w:pPr>
              <w:pStyle w:val="AveryStyle1"/>
            </w:pPr>
            <w:r>
              <w:t>P.O. Box 22</w:t>
            </w:r>
          </w:p>
          <w:p w14:paraId="795A69C1" w14:textId="77777777" w:rsidR="009E27F8" w:rsidRPr="00386CDB" w:rsidRDefault="009E27F8" w:rsidP="009E27F8">
            <w:pPr>
              <w:pStyle w:val="AveryStyle1"/>
            </w:pPr>
            <w:r>
              <w:t>Seabrook, SC 29940</w:t>
            </w:r>
          </w:p>
        </w:tc>
      </w:tr>
      <w:tr w:rsidR="009E27F8" w:rsidRPr="00386CDB" w14:paraId="61050769" w14:textId="77777777" w:rsidTr="009E27F8">
        <w:trPr>
          <w:trHeight w:hRule="exact" w:val="1919"/>
        </w:trPr>
        <w:tc>
          <w:tcPr>
            <w:tcW w:w="5760" w:type="dxa"/>
            <w:tcMar>
              <w:top w:w="0" w:type="dxa"/>
              <w:bottom w:w="0" w:type="dxa"/>
            </w:tcMar>
            <w:vAlign w:val="center"/>
          </w:tcPr>
          <w:p w14:paraId="0DFD4349" w14:textId="77777777" w:rsidR="009E27F8" w:rsidRDefault="009E27F8" w:rsidP="009E27F8">
            <w:pPr>
              <w:pStyle w:val="AveryStyle1"/>
            </w:pPr>
            <w:r>
              <w:t xml:space="preserve">Mr. P. Logan </w:t>
            </w:r>
            <w:proofErr w:type="spellStart"/>
            <w:r>
              <w:t>Crowther</w:t>
            </w:r>
            <w:proofErr w:type="spellEnd"/>
          </w:p>
          <w:p w14:paraId="480AEE55" w14:textId="77777777" w:rsidR="009E27F8" w:rsidRDefault="009E27F8" w:rsidP="009E27F8">
            <w:pPr>
              <w:pStyle w:val="AveryStyle1"/>
            </w:pPr>
            <w:r>
              <w:t>18 Oyster Catcher Rd</w:t>
            </w:r>
          </w:p>
          <w:p w14:paraId="6666102A" w14:textId="77777777" w:rsidR="009E27F8" w:rsidRDefault="009E27F8" w:rsidP="009E27F8">
            <w:pPr>
              <w:pStyle w:val="AveryStyle1"/>
            </w:pPr>
            <w:r>
              <w:t>Beaufort SC 29907-1220</w:t>
            </w:r>
          </w:p>
          <w:p w14:paraId="7486FA90" w14:textId="77777777" w:rsidR="009E27F8" w:rsidRPr="00386CDB" w:rsidRDefault="009E27F8" w:rsidP="009E27F8">
            <w:pPr>
              <w:pStyle w:val="AveryStyle1"/>
            </w:pPr>
          </w:p>
        </w:tc>
        <w:tc>
          <w:tcPr>
            <w:tcW w:w="270" w:type="dxa"/>
            <w:vMerge/>
            <w:tcBorders>
              <w:top w:val="single" w:sz="8" w:space="0" w:color="FFFFFF"/>
              <w:bottom w:val="single" w:sz="8" w:space="0" w:color="FFFFFF"/>
            </w:tcBorders>
            <w:tcMar>
              <w:top w:w="0" w:type="dxa"/>
              <w:left w:w="0" w:type="dxa"/>
              <w:bottom w:w="0" w:type="dxa"/>
              <w:right w:w="0" w:type="dxa"/>
            </w:tcMar>
          </w:tcPr>
          <w:p w14:paraId="7947684F" w14:textId="77777777" w:rsidR="009E27F8" w:rsidRPr="00386CDB" w:rsidRDefault="009E27F8" w:rsidP="009E27F8"/>
        </w:tc>
        <w:tc>
          <w:tcPr>
            <w:tcW w:w="4885" w:type="dxa"/>
            <w:tcMar>
              <w:top w:w="0" w:type="dxa"/>
              <w:bottom w:w="0" w:type="dxa"/>
            </w:tcMar>
            <w:vAlign w:val="center"/>
          </w:tcPr>
          <w:p w14:paraId="4379A499" w14:textId="77777777" w:rsidR="009E27F8" w:rsidRDefault="009E27F8" w:rsidP="009E27F8">
            <w:pPr>
              <w:pStyle w:val="AveryStyle1"/>
            </w:pPr>
            <w:r>
              <w:t>Mr. Mark Henderson</w:t>
            </w:r>
          </w:p>
          <w:p w14:paraId="2CAC4BD6" w14:textId="77777777" w:rsidR="009E27F8" w:rsidRDefault="009E27F8" w:rsidP="009E27F8">
            <w:pPr>
              <w:pStyle w:val="AveryStyle1"/>
            </w:pPr>
            <w:r>
              <w:t>P.O. Box 533</w:t>
            </w:r>
          </w:p>
          <w:p w14:paraId="68E62ACE" w14:textId="77777777" w:rsidR="009E27F8" w:rsidRPr="00386CDB" w:rsidRDefault="009E27F8" w:rsidP="009E27F8">
            <w:pPr>
              <w:pStyle w:val="AveryStyle1"/>
            </w:pPr>
            <w:r>
              <w:t>Beaufort, SC   29901-0533</w:t>
            </w:r>
          </w:p>
        </w:tc>
      </w:tr>
      <w:tr w:rsidR="009E27F8" w:rsidRPr="002E2072" w14:paraId="6C83FCDB" w14:textId="77777777" w:rsidTr="009E27F8">
        <w:trPr>
          <w:trHeight w:hRule="exact" w:val="1919"/>
        </w:trPr>
        <w:tc>
          <w:tcPr>
            <w:tcW w:w="5760" w:type="dxa"/>
            <w:tcMar>
              <w:top w:w="0" w:type="dxa"/>
              <w:bottom w:w="0" w:type="dxa"/>
            </w:tcMar>
            <w:vAlign w:val="center"/>
          </w:tcPr>
          <w:p w14:paraId="18FA3A89" w14:textId="77777777" w:rsidR="009E27F8" w:rsidRDefault="009E27F8" w:rsidP="009E27F8">
            <w:pPr>
              <w:pStyle w:val="AveryStyle1"/>
            </w:pPr>
            <w:r>
              <w:t xml:space="preserve">Thomas L. Burnett, </w:t>
            </w:r>
            <w:proofErr w:type="spellStart"/>
            <w:r>
              <w:t>Phd</w:t>
            </w:r>
            <w:proofErr w:type="spellEnd"/>
          </w:p>
          <w:p w14:paraId="52A4691E" w14:textId="77777777" w:rsidR="009E27F8" w:rsidRDefault="009E27F8" w:rsidP="009E27F8">
            <w:pPr>
              <w:pStyle w:val="AveryStyle1"/>
            </w:pPr>
            <w:r>
              <w:t xml:space="preserve">33 </w:t>
            </w:r>
            <w:proofErr w:type="spellStart"/>
            <w:r>
              <w:t>Roclsprings</w:t>
            </w:r>
            <w:proofErr w:type="spellEnd"/>
            <w:r>
              <w:t xml:space="preserve"> </w:t>
            </w:r>
            <w:proofErr w:type="spellStart"/>
            <w:r>
              <w:t>Dr</w:t>
            </w:r>
            <w:proofErr w:type="spellEnd"/>
          </w:p>
          <w:p w14:paraId="08618B74" w14:textId="77777777" w:rsidR="009E27F8" w:rsidRPr="00386CDB" w:rsidRDefault="009E27F8" w:rsidP="009E27F8">
            <w:pPr>
              <w:pStyle w:val="AveryStyle1"/>
            </w:pPr>
            <w:r>
              <w:t>Beaufort, SC  29907</w:t>
            </w:r>
          </w:p>
        </w:tc>
        <w:tc>
          <w:tcPr>
            <w:tcW w:w="270" w:type="dxa"/>
            <w:vMerge/>
            <w:tcBorders>
              <w:top w:val="single" w:sz="8" w:space="0" w:color="FFFFFF"/>
              <w:bottom w:val="single" w:sz="8" w:space="0" w:color="FFFFFF"/>
            </w:tcBorders>
            <w:tcMar>
              <w:top w:w="0" w:type="dxa"/>
              <w:left w:w="0" w:type="dxa"/>
              <w:bottom w:w="0" w:type="dxa"/>
              <w:right w:w="0" w:type="dxa"/>
            </w:tcMar>
          </w:tcPr>
          <w:p w14:paraId="212F95AB" w14:textId="77777777" w:rsidR="009E27F8" w:rsidRPr="00386CDB" w:rsidRDefault="009E27F8" w:rsidP="009E27F8"/>
        </w:tc>
        <w:tc>
          <w:tcPr>
            <w:tcW w:w="4885" w:type="dxa"/>
            <w:tcMar>
              <w:top w:w="0" w:type="dxa"/>
              <w:bottom w:w="0" w:type="dxa"/>
            </w:tcMar>
            <w:vAlign w:val="center"/>
          </w:tcPr>
          <w:p w14:paraId="398D8143" w14:textId="77777777" w:rsidR="009E27F8" w:rsidRDefault="009E27F8" w:rsidP="009E27F8">
            <w:pPr>
              <w:pStyle w:val="AveryStyle1"/>
            </w:pPr>
            <w:r>
              <w:t xml:space="preserve">Mr. Ronald J. </w:t>
            </w:r>
            <w:proofErr w:type="spellStart"/>
            <w:r>
              <w:t>Lambe</w:t>
            </w:r>
            <w:proofErr w:type="spellEnd"/>
          </w:p>
          <w:p w14:paraId="04A4AD67" w14:textId="77777777" w:rsidR="009E27F8" w:rsidRDefault="009E27F8" w:rsidP="009E27F8">
            <w:pPr>
              <w:pStyle w:val="AveryStyle1"/>
            </w:pPr>
            <w:r>
              <w:t xml:space="preserve">115 Bull Point </w:t>
            </w:r>
            <w:proofErr w:type="spellStart"/>
            <w:r>
              <w:t>Dr</w:t>
            </w:r>
            <w:proofErr w:type="spellEnd"/>
          </w:p>
          <w:p w14:paraId="3C9CF586" w14:textId="77777777" w:rsidR="009E27F8" w:rsidRPr="002E2072" w:rsidRDefault="009E27F8" w:rsidP="009E27F8">
            <w:pPr>
              <w:pStyle w:val="AveryStyle1"/>
            </w:pPr>
            <w:r>
              <w:t>Seabrook, SC 29940</w:t>
            </w:r>
          </w:p>
        </w:tc>
      </w:tr>
      <w:tr w:rsidR="009E27F8" w:rsidRPr="00386CDB" w14:paraId="607F6605" w14:textId="77777777" w:rsidTr="009E27F8">
        <w:trPr>
          <w:trHeight w:hRule="exact" w:val="1919"/>
        </w:trPr>
        <w:tc>
          <w:tcPr>
            <w:tcW w:w="5760" w:type="dxa"/>
            <w:tcMar>
              <w:top w:w="0" w:type="dxa"/>
              <w:bottom w:w="0" w:type="dxa"/>
            </w:tcMar>
            <w:vAlign w:val="center"/>
          </w:tcPr>
          <w:p w14:paraId="1E883BF8" w14:textId="77777777" w:rsidR="009E27F8" w:rsidRDefault="009E27F8" w:rsidP="009E27F8">
            <w:pPr>
              <w:pStyle w:val="AveryStyle1"/>
            </w:pPr>
            <w:r>
              <w:t>Mr. Frank E. Gibson III</w:t>
            </w:r>
          </w:p>
          <w:p w14:paraId="6B716DD6" w14:textId="77777777" w:rsidR="009E27F8" w:rsidRDefault="009E27F8" w:rsidP="009E27F8">
            <w:pPr>
              <w:pStyle w:val="AveryStyle1"/>
            </w:pPr>
            <w:r>
              <w:t>P.O. Box 1301</w:t>
            </w:r>
          </w:p>
          <w:p w14:paraId="798F9549" w14:textId="77777777" w:rsidR="009E27F8" w:rsidRPr="00386CDB" w:rsidRDefault="009E27F8" w:rsidP="009E27F8">
            <w:pPr>
              <w:pStyle w:val="AveryStyle1"/>
            </w:pPr>
            <w:r>
              <w:t>Beaufort, SC 29901-1301</w:t>
            </w:r>
          </w:p>
        </w:tc>
        <w:tc>
          <w:tcPr>
            <w:tcW w:w="270" w:type="dxa"/>
            <w:vMerge/>
            <w:tcBorders>
              <w:top w:val="single" w:sz="8" w:space="0" w:color="FFFFFF"/>
              <w:bottom w:val="single" w:sz="8" w:space="0" w:color="FFFFFF"/>
            </w:tcBorders>
            <w:tcMar>
              <w:top w:w="0" w:type="dxa"/>
              <w:left w:w="0" w:type="dxa"/>
              <w:bottom w:w="0" w:type="dxa"/>
              <w:right w:w="0" w:type="dxa"/>
            </w:tcMar>
          </w:tcPr>
          <w:p w14:paraId="145F1D1D" w14:textId="77777777" w:rsidR="009E27F8" w:rsidRPr="00386CDB" w:rsidRDefault="009E27F8" w:rsidP="009E27F8"/>
        </w:tc>
        <w:tc>
          <w:tcPr>
            <w:tcW w:w="4885" w:type="dxa"/>
            <w:tcMar>
              <w:top w:w="0" w:type="dxa"/>
              <w:bottom w:w="0" w:type="dxa"/>
            </w:tcMar>
            <w:vAlign w:val="center"/>
          </w:tcPr>
          <w:p w14:paraId="1FECA44C" w14:textId="77777777" w:rsidR="009E27F8" w:rsidRDefault="009E27F8" w:rsidP="009E27F8">
            <w:pPr>
              <w:pStyle w:val="AveryStyle1"/>
            </w:pPr>
            <w:r>
              <w:t>Mr. W. Thomas Logan</w:t>
            </w:r>
          </w:p>
          <w:p w14:paraId="5467CB61" w14:textId="77777777" w:rsidR="009E27F8" w:rsidRDefault="009E27F8" w:rsidP="009E27F8">
            <w:pPr>
              <w:pStyle w:val="AveryStyle1"/>
            </w:pPr>
            <w:r>
              <w:t>P.O. Drawer 279</w:t>
            </w:r>
          </w:p>
          <w:p w14:paraId="2CF224ED" w14:textId="77777777" w:rsidR="009E27F8" w:rsidRPr="00386CDB" w:rsidRDefault="009E27F8" w:rsidP="009E27F8">
            <w:pPr>
              <w:pStyle w:val="AveryStyle1"/>
            </w:pPr>
            <w:r>
              <w:t>Beaufort, SC   29901-0279</w:t>
            </w:r>
          </w:p>
        </w:tc>
      </w:tr>
      <w:tr w:rsidR="009E27F8" w:rsidRPr="00386CDB" w14:paraId="24A4D020" w14:textId="77777777" w:rsidTr="009E27F8">
        <w:trPr>
          <w:trHeight w:hRule="exact" w:val="1919"/>
        </w:trPr>
        <w:tc>
          <w:tcPr>
            <w:tcW w:w="5760" w:type="dxa"/>
            <w:tcMar>
              <w:top w:w="0" w:type="dxa"/>
              <w:bottom w:w="0" w:type="dxa"/>
            </w:tcMar>
            <w:vAlign w:val="center"/>
          </w:tcPr>
          <w:p w14:paraId="1279CA6D" w14:textId="77777777" w:rsidR="009E27F8" w:rsidRDefault="009E27F8" w:rsidP="009E27F8">
            <w:pPr>
              <w:pStyle w:val="AveryStyle1"/>
            </w:pPr>
            <w:proofErr w:type="spellStart"/>
            <w:r>
              <w:t>Mr</w:t>
            </w:r>
            <w:proofErr w:type="spellEnd"/>
            <w:r>
              <w:t xml:space="preserve"> Thomas E. Wilson</w:t>
            </w:r>
          </w:p>
          <w:p w14:paraId="65576DB2" w14:textId="77777777" w:rsidR="009E27F8" w:rsidRDefault="009E27F8" w:rsidP="009E27F8">
            <w:pPr>
              <w:pStyle w:val="AveryStyle1"/>
            </w:pPr>
            <w:r>
              <w:t xml:space="preserve">101 Fort </w:t>
            </w:r>
            <w:proofErr w:type="spellStart"/>
            <w:r>
              <w:t>Lyttleton</w:t>
            </w:r>
            <w:proofErr w:type="spellEnd"/>
            <w:r>
              <w:t xml:space="preserve"> Rd</w:t>
            </w:r>
          </w:p>
          <w:p w14:paraId="6618250C" w14:textId="77777777" w:rsidR="009E27F8" w:rsidRPr="00386CDB" w:rsidRDefault="009E27F8" w:rsidP="009E27F8">
            <w:pPr>
              <w:pStyle w:val="AveryStyle1"/>
            </w:pPr>
            <w:r>
              <w:t>Beaufort SC   29902</w:t>
            </w:r>
          </w:p>
        </w:tc>
        <w:tc>
          <w:tcPr>
            <w:tcW w:w="270" w:type="dxa"/>
            <w:vMerge/>
            <w:tcBorders>
              <w:top w:val="single" w:sz="8" w:space="0" w:color="FFFFFF"/>
              <w:bottom w:val="single" w:sz="8" w:space="0" w:color="FFFFFF"/>
            </w:tcBorders>
            <w:tcMar>
              <w:top w:w="0" w:type="dxa"/>
              <w:left w:w="0" w:type="dxa"/>
              <w:bottom w:w="0" w:type="dxa"/>
              <w:right w:w="0" w:type="dxa"/>
            </w:tcMar>
          </w:tcPr>
          <w:p w14:paraId="47521FF7" w14:textId="77777777" w:rsidR="009E27F8" w:rsidRPr="00386CDB" w:rsidRDefault="009E27F8" w:rsidP="009E27F8"/>
        </w:tc>
        <w:tc>
          <w:tcPr>
            <w:tcW w:w="4885" w:type="dxa"/>
            <w:tcMar>
              <w:top w:w="0" w:type="dxa"/>
              <w:bottom w:w="0" w:type="dxa"/>
            </w:tcMar>
            <w:vAlign w:val="center"/>
          </w:tcPr>
          <w:p w14:paraId="34A12212" w14:textId="77777777" w:rsidR="009E27F8" w:rsidRPr="00386CDB" w:rsidRDefault="009E27F8" w:rsidP="009E27F8">
            <w:pPr>
              <w:pStyle w:val="AveryStyle1"/>
            </w:pPr>
          </w:p>
        </w:tc>
      </w:tr>
    </w:tbl>
    <w:p w14:paraId="044DD282" w14:textId="6EFCB3EA" w:rsidR="003F559A" w:rsidRPr="00AC369B" w:rsidRDefault="00AC369B" w:rsidP="00AC369B">
      <w:pPr>
        <w:ind w:left="360"/>
        <w:jc w:val="right"/>
        <w:rPr>
          <w:rFonts w:ascii="Times New Roman" w:hAnsi="Times New Roman"/>
          <w:sz w:val="24"/>
          <w:szCs w:val="24"/>
        </w:rPr>
      </w:pPr>
      <w:r w:rsidRPr="00AC369B">
        <w:rPr>
          <w:rFonts w:ascii="Times New Roman" w:hAnsi="Times New Roman"/>
          <w:sz w:val="24"/>
          <w:szCs w:val="24"/>
        </w:rPr>
        <w:t>ENCLOSURE (1)</w:t>
      </w:r>
    </w:p>
    <w:sectPr w:rsidR="003F559A" w:rsidRPr="00AC369B" w:rsidSect="00991BE4">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BC707" w14:textId="77777777" w:rsidR="00092DB8" w:rsidRDefault="00092DB8" w:rsidP="00FC64F4">
      <w:pPr>
        <w:spacing w:after="0" w:line="240" w:lineRule="auto"/>
      </w:pPr>
      <w:r>
        <w:separator/>
      </w:r>
    </w:p>
  </w:endnote>
  <w:endnote w:type="continuationSeparator" w:id="0">
    <w:p w14:paraId="3F14B808" w14:textId="77777777" w:rsidR="00092DB8" w:rsidRDefault="00092DB8" w:rsidP="00FC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ld English Text MT">
    <w:altName w:val="Zapfino"/>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16C31" w14:textId="77777777" w:rsidR="00092DB8" w:rsidRDefault="00092DB8" w:rsidP="00FC64F4">
      <w:pPr>
        <w:spacing w:after="0" w:line="240" w:lineRule="auto"/>
      </w:pPr>
      <w:r>
        <w:separator/>
      </w:r>
    </w:p>
  </w:footnote>
  <w:footnote w:type="continuationSeparator" w:id="0">
    <w:p w14:paraId="48862276" w14:textId="77777777" w:rsidR="00092DB8" w:rsidRDefault="00092DB8" w:rsidP="00FC64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34A738" w14:textId="77777777" w:rsidR="00092DB8" w:rsidRDefault="00092DB8" w:rsidP="00CC7202">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C75D25" w14:textId="77777777" w:rsidR="00092DB8" w:rsidRPr="007A75A3" w:rsidRDefault="00092DB8" w:rsidP="009E27F8">
    <w:pPr>
      <w:tabs>
        <w:tab w:val="left" w:pos="4545"/>
        <w:tab w:val="center" w:pos="4680"/>
        <w:tab w:val="center" w:pos="5400"/>
        <w:tab w:val="right" w:pos="9360"/>
      </w:tabs>
      <w:spacing w:after="0" w:line="240" w:lineRule="auto"/>
      <w:jc w:val="center"/>
      <w:rPr>
        <w:rFonts w:ascii="Old English Text MT" w:hAnsi="Old English Text MT"/>
        <w:b/>
        <w:sz w:val="20"/>
        <w:szCs w:val="20"/>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F59A167" wp14:editId="3C91CAC1">
              <wp:simplePos x="0" y="0"/>
              <wp:positionH relativeFrom="column">
                <wp:posOffset>1943100</wp:posOffset>
              </wp:positionH>
              <wp:positionV relativeFrom="paragraph">
                <wp:posOffset>-114300</wp:posOffset>
              </wp:positionV>
              <wp:extent cx="3086100" cy="2400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B1DD501" w14:textId="77777777" w:rsidR="00092DB8" w:rsidRPr="000C2581" w:rsidRDefault="00092DB8" w:rsidP="009E27F8">
                          <w:pPr>
                            <w:jc w:val="center"/>
                            <w:rPr>
                              <w:rFonts w:ascii="Old English Text MT" w:hAnsi="Old English Text MT"/>
                              <w:b/>
                              <w:sz w:val="20"/>
                              <w:szCs w:val="20"/>
                            </w:rPr>
                          </w:pPr>
                          <w:r w:rsidRPr="000C2581">
                            <w:rPr>
                              <w:rFonts w:ascii="Old English Text MT" w:hAnsi="Old English Text MT"/>
                              <w:b/>
                              <w:sz w:val="20"/>
                              <w:szCs w:val="20"/>
                            </w:rPr>
                            <w:t>The Saint Andrews Society</w:t>
                          </w:r>
                        </w:p>
                        <w:p w14:paraId="32815D88" w14:textId="77777777" w:rsidR="00092DB8" w:rsidRPr="000C2581" w:rsidRDefault="00092DB8" w:rsidP="009E27F8">
                          <w:pPr>
                            <w:jc w:val="center"/>
                            <w:rPr>
                              <w:rFonts w:ascii="Old English Text MT" w:hAnsi="Old English Text MT"/>
                              <w:b/>
                              <w:sz w:val="4"/>
                              <w:szCs w:val="4"/>
                            </w:rPr>
                          </w:pPr>
                        </w:p>
                        <w:p w14:paraId="27EDFFE7" w14:textId="77777777" w:rsidR="00092DB8" w:rsidRPr="000C2581" w:rsidRDefault="00092DB8" w:rsidP="009E27F8">
                          <w:pPr>
                            <w:jc w:val="center"/>
                            <w:rPr>
                              <w:rFonts w:ascii="Old English Text MT" w:hAnsi="Old English Text MT"/>
                              <w:b/>
                              <w:sz w:val="16"/>
                              <w:szCs w:val="16"/>
                            </w:rPr>
                          </w:pPr>
                          <w:r w:rsidRPr="000C2581">
                            <w:rPr>
                              <w:rFonts w:ascii="Old English Text MT" w:hAnsi="Old English Text MT"/>
                              <w:b/>
                              <w:sz w:val="16"/>
                              <w:szCs w:val="16"/>
                            </w:rPr>
                            <w:t>Of</w:t>
                          </w:r>
                        </w:p>
                        <w:p w14:paraId="707EFE0F" w14:textId="77777777" w:rsidR="00092DB8" w:rsidRPr="000C2581" w:rsidRDefault="00092DB8" w:rsidP="009E27F8">
                          <w:pPr>
                            <w:jc w:val="center"/>
                            <w:rPr>
                              <w:rFonts w:ascii="Old English Text MT" w:hAnsi="Old English Text MT"/>
                              <w:b/>
                              <w:sz w:val="12"/>
                              <w:szCs w:val="12"/>
                            </w:rPr>
                          </w:pPr>
                        </w:p>
                        <w:p w14:paraId="52E567AE" w14:textId="77777777" w:rsidR="00092DB8" w:rsidRPr="000C2581" w:rsidRDefault="00092DB8" w:rsidP="009E27F8">
                          <w:pPr>
                            <w:jc w:val="center"/>
                            <w:rPr>
                              <w:b/>
                              <w:sz w:val="20"/>
                              <w:szCs w:val="20"/>
                            </w:rPr>
                          </w:pPr>
                          <w:proofErr w:type="spellStart"/>
                          <w:r w:rsidRPr="000C2581">
                            <w:rPr>
                              <w:rFonts w:ascii="Old English Text MT" w:hAnsi="Old English Text MT"/>
                              <w:b/>
                              <w:sz w:val="20"/>
                              <w:szCs w:val="20"/>
                            </w:rPr>
                            <w:t>Lowcountry</w:t>
                          </w:r>
                          <w:proofErr w:type="spellEnd"/>
                          <w:r w:rsidRPr="000C2581">
                            <w:rPr>
                              <w:rFonts w:ascii="Old English Text MT" w:hAnsi="Old English Text MT"/>
                              <w:b/>
                              <w:sz w:val="20"/>
                              <w:szCs w:val="20"/>
                            </w:rPr>
                            <w:t>, South Carolina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53pt;margin-top:-8.95pt;width:243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" filled="f" stroked="f">
              <v:textbox inset=",7.2pt,,7.2pt">
                <w:txbxContent>
                  <w:p w14:paraId="2B1DD501" w14:textId="77777777" w:rsidR="009E27F8" w:rsidRPr="000C2581" w:rsidRDefault="009E27F8" w:rsidP="009E27F8">
                    <w:pPr>
                      <w:jc w:val="center"/>
                      <w:rPr>
                        <w:rFonts w:ascii="Old English Text MT" w:hAnsi="Old English Text MT"/>
                        <w:b/>
                        <w:sz w:val="20"/>
                        <w:szCs w:val="20"/>
                      </w:rPr>
                    </w:pPr>
                    <w:r w:rsidRPr="000C2581">
                      <w:rPr>
                        <w:rFonts w:ascii="Old English Text MT" w:hAnsi="Old English Text MT"/>
                        <w:b/>
                        <w:sz w:val="20"/>
                        <w:szCs w:val="20"/>
                      </w:rPr>
                      <w:t>The Saint Andrews Society</w:t>
                    </w:r>
                  </w:p>
                  <w:p w14:paraId="32815D88" w14:textId="77777777" w:rsidR="009E27F8" w:rsidRPr="000C2581" w:rsidRDefault="009E27F8" w:rsidP="009E27F8">
                    <w:pPr>
                      <w:jc w:val="center"/>
                      <w:rPr>
                        <w:rFonts w:ascii="Old English Text MT" w:hAnsi="Old English Text MT"/>
                        <w:b/>
                        <w:sz w:val="4"/>
                        <w:szCs w:val="4"/>
                      </w:rPr>
                    </w:pPr>
                  </w:p>
                  <w:p w14:paraId="27EDFFE7" w14:textId="77777777" w:rsidR="009E27F8" w:rsidRPr="000C2581" w:rsidRDefault="009E27F8" w:rsidP="009E27F8">
                    <w:pPr>
                      <w:jc w:val="center"/>
                      <w:rPr>
                        <w:rFonts w:ascii="Old English Text MT" w:hAnsi="Old English Text MT"/>
                        <w:b/>
                        <w:sz w:val="16"/>
                        <w:szCs w:val="16"/>
                      </w:rPr>
                    </w:pPr>
                    <w:r w:rsidRPr="000C2581">
                      <w:rPr>
                        <w:rFonts w:ascii="Old English Text MT" w:hAnsi="Old English Text MT"/>
                        <w:b/>
                        <w:sz w:val="16"/>
                        <w:szCs w:val="16"/>
                      </w:rPr>
                      <w:t>Of</w:t>
                    </w:r>
                  </w:p>
                  <w:p w14:paraId="707EFE0F" w14:textId="77777777" w:rsidR="009E27F8" w:rsidRPr="000C2581" w:rsidRDefault="009E27F8" w:rsidP="009E27F8">
                    <w:pPr>
                      <w:jc w:val="center"/>
                      <w:rPr>
                        <w:rFonts w:ascii="Old English Text MT" w:hAnsi="Old English Text MT"/>
                        <w:b/>
                        <w:sz w:val="12"/>
                        <w:szCs w:val="12"/>
                      </w:rPr>
                    </w:pPr>
                  </w:p>
                  <w:p w14:paraId="52E567AE" w14:textId="77777777" w:rsidR="009E27F8" w:rsidRPr="000C2581" w:rsidRDefault="009E27F8" w:rsidP="009E27F8">
                    <w:pPr>
                      <w:jc w:val="center"/>
                      <w:rPr>
                        <w:b/>
                        <w:sz w:val="20"/>
                        <w:szCs w:val="20"/>
                      </w:rPr>
                    </w:pPr>
                    <w:proofErr w:type="spellStart"/>
                    <w:r w:rsidRPr="000C2581">
                      <w:rPr>
                        <w:rFonts w:ascii="Old English Text MT" w:hAnsi="Old English Text MT"/>
                        <w:b/>
                        <w:sz w:val="20"/>
                        <w:szCs w:val="20"/>
                      </w:rPr>
                      <w:t>Lowcountry</w:t>
                    </w:r>
                    <w:proofErr w:type="spellEnd"/>
                    <w:r w:rsidRPr="000C2581">
                      <w:rPr>
                        <w:rFonts w:ascii="Old English Text MT" w:hAnsi="Old English Text MT"/>
                        <w:b/>
                        <w:sz w:val="20"/>
                        <w:szCs w:val="20"/>
                      </w:rPr>
                      <w:t>, South Carolina</w:t>
                    </w:r>
                  </w:p>
                </w:txbxContent>
              </v:textbox>
            </v:shape>
          </w:pict>
        </mc:Fallback>
      </mc:AlternateContent>
    </w:r>
    <w:r>
      <w:rPr>
        <w:rFonts w:ascii="Old English Text MT" w:hAnsi="Old English Text MT"/>
        <w:b/>
        <w:noProof/>
        <w:sz w:val="20"/>
        <w:szCs w:val="20"/>
      </w:rPr>
      <w:pict w14:anchorId="24D2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9pt;margin-top:-220.65pt;width:540pt;height:189pt;z-index:-251658240;mso-position-horizontal-relative:margin;mso-position-vertical-relative:margin">
          <v:imagedata r:id="rId1" o:title="Flag_of_Scotland" gain="19661f" blacklevel="22938f"/>
          <w10:wrap anchorx="margin" anchory="margin"/>
        </v:shape>
      </w:pict>
    </w:r>
    <w:r w:rsidRPr="007A75A3">
      <w:rPr>
        <w:rFonts w:ascii="Old English Text MT" w:hAnsi="Old English Text MT"/>
        <w:b/>
        <w:sz w:val="20"/>
        <w:szCs w:val="20"/>
      </w:rPr>
      <w:t xml:space="preserve"> </w:t>
    </w:r>
  </w:p>
  <w:p w14:paraId="0C4D339B" w14:textId="77777777" w:rsidR="00092DB8" w:rsidRPr="007A75A3" w:rsidRDefault="00092DB8" w:rsidP="009E27F8">
    <w:pPr>
      <w:tabs>
        <w:tab w:val="center" w:pos="4680"/>
        <w:tab w:val="right" w:pos="9360"/>
      </w:tabs>
      <w:spacing w:after="0" w:line="240" w:lineRule="auto"/>
      <w:jc w:val="center"/>
      <w:rPr>
        <w:rFonts w:ascii="Old English Text MT" w:hAnsi="Old English Text MT"/>
        <w:b/>
        <w:sz w:val="20"/>
        <w:szCs w:val="20"/>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401C1BE4" wp14:editId="1166C223">
          <wp:extent cx="1041400" cy="1498600"/>
          <wp:effectExtent l="0" t="0" r="0" b="0"/>
          <wp:docPr id="7" name="Picture 7" descr="Crest_of_the_Kingdom_of_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rest_of_the_Kingdom_of_Scot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1498600"/>
                  </a:xfrm>
                  <a:prstGeom prst="rect">
                    <a:avLst/>
                  </a:prstGeom>
                  <a:noFill/>
                  <a:ln>
                    <a:noFill/>
                  </a:ln>
                </pic:spPr>
              </pic:pic>
            </a:graphicData>
          </a:graphic>
        </wp:inline>
      </w:drawing>
    </w:r>
    <w:r>
      <w:rPr>
        <w:rFonts w:ascii="Times New Roman" w:hAnsi="Times New Roman"/>
        <w:sz w:val="24"/>
        <w:szCs w:val="24"/>
      </w:rPr>
      <w:t xml:space="preserve">                              </w:t>
    </w:r>
    <w:r>
      <w:rPr>
        <w:rFonts w:ascii="Old English Text MT" w:hAnsi="Old English Text MT"/>
        <w:b/>
        <w:sz w:val="20"/>
        <w:szCs w:val="20"/>
      </w:rPr>
      <w:t xml:space="preserve">       </w:t>
    </w:r>
    <w:r w:rsidRPr="007A75A3">
      <w:rPr>
        <w:rFonts w:ascii="Old English Text MT" w:hAnsi="Old English Text MT"/>
        <w:b/>
        <w:sz w:val="20"/>
        <w:szCs w:val="20"/>
      </w:rPr>
      <w:t xml:space="preserve"> </w:t>
    </w:r>
    <w:r>
      <w:rPr>
        <w:rFonts w:ascii="Old English Text MT" w:hAnsi="Old English Text MT"/>
        <w:b/>
        <w:sz w:val="20"/>
        <w:szCs w:val="20"/>
      </w:rPr>
      <w:t xml:space="preserve">      </w:t>
    </w:r>
    <w:r w:rsidRPr="007A75A3">
      <w:rPr>
        <w:rFonts w:ascii="Old English Text MT" w:hAnsi="Old English Text MT"/>
        <w:b/>
        <w:sz w:val="20"/>
        <w:szCs w:val="20"/>
      </w:rPr>
      <w:t xml:space="preserve"> </w:t>
    </w:r>
    <w:r>
      <w:rPr>
        <w:rFonts w:ascii="Old English Text MT" w:hAnsi="Old English Text MT"/>
        <w:b/>
        <w:sz w:val="20"/>
        <w:szCs w:val="20"/>
      </w:rPr>
      <w:t xml:space="preserve">   </w:t>
    </w:r>
    <w:r w:rsidRPr="007A75A3">
      <w:rPr>
        <w:rFonts w:ascii="Old English Text MT" w:hAnsi="Old English Text MT"/>
        <w:b/>
        <w:sz w:val="20"/>
        <w:szCs w:val="20"/>
      </w:rPr>
      <w:t xml:space="preserve">  </w:t>
    </w:r>
    <w:r>
      <w:rPr>
        <w:rFonts w:ascii="Old English Text MT" w:hAnsi="Old English Text MT"/>
        <w:b/>
        <w:sz w:val="20"/>
        <w:szCs w:val="20"/>
      </w:rPr>
      <w:t xml:space="preserve">       </w:t>
    </w:r>
    <w:r>
      <w:rPr>
        <w:rFonts w:ascii="Helvetica" w:hAnsi="Helvetica" w:cs="Helvetica"/>
        <w:noProof/>
        <w:sz w:val="20"/>
        <w:szCs w:val="20"/>
      </w:rPr>
      <w:drawing>
        <wp:inline distT="0" distB="0" distL="0" distR="0" wp14:anchorId="2E32770E" wp14:editId="610E32B8">
          <wp:extent cx="1320800" cy="132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1320800" cy="1320800"/>
                  </a:xfrm>
                  <a:prstGeom prst="rect">
                    <a:avLst/>
                  </a:prstGeom>
                  <a:noFill/>
                  <a:ln>
                    <a:noFill/>
                  </a:ln>
                </pic:spPr>
              </pic:pic>
            </a:graphicData>
          </a:graphic>
        </wp:inline>
      </w:drawing>
    </w:r>
  </w:p>
  <w:p w14:paraId="08C168A6" w14:textId="77777777" w:rsidR="00092DB8" w:rsidRPr="007A75A3" w:rsidRDefault="00092DB8" w:rsidP="009E27F8">
    <w:pPr>
      <w:tabs>
        <w:tab w:val="center" w:pos="4680"/>
        <w:tab w:val="right" w:pos="9360"/>
      </w:tabs>
      <w:spacing w:after="0" w:line="240" w:lineRule="auto"/>
      <w:jc w:val="center"/>
      <w:rPr>
        <w:rFonts w:ascii="Old English Text MT" w:hAnsi="Old English Text MT"/>
        <w:b/>
        <w:sz w:val="20"/>
        <w:szCs w:val="20"/>
      </w:rPr>
    </w:pPr>
    <w:r w:rsidRPr="00331510">
      <w:rPr>
        <w:rFonts w:ascii="Old English Text MT" w:hAnsi="Old English Text MT"/>
        <w:b/>
      </w:rPr>
      <w:t xml:space="preserve">    </w:t>
    </w:r>
  </w:p>
  <w:p w14:paraId="7ED869A3" w14:textId="77777777" w:rsidR="00092DB8" w:rsidRPr="009D74E4" w:rsidRDefault="00092DB8" w:rsidP="009E27F8">
    <w:pPr>
      <w:tabs>
        <w:tab w:val="center" w:pos="4680"/>
        <w:tab w:val="right" w:pos="9360"/>
      </w:tabs>
      <w:spacing w:after="0" w:line="240" w:lineRule="auto"/>
      <w:rPr>
        <w:rFonts w:ascii="Old English Text MT" w:hAnsi="Old English Text MT"/>
        <w:b/>
        <w:sz w:val="28"/>
        <w:szCs w:val="28"/>
      </w:rPr>
    </w:pPr>
    <w:r w:rsidRPr="00331510">
      <w:rPr>
        <w:rFonts w:ascii="Times New Roman" w:hAnsi="Times New Roman"/>
        <w:b/>
      </w:rPr>
      <w:t xml:space="preserve">              Email: </w:t>
    </w:r>
    <w:hyperlink r:id="rId4" w:history="1">
      <w:r w:rsidRPr="00331510">
        <w:rPr>
          <w:rFonts w:ascii="Times New Roman" w:hAnsi="Times New Roman"/>
          <w:b/>
          <w:color w:val="0000FF"/>
          <w:u w:val="single"/>
        </w:rPr>
        <w:t>saslsc12@gmail.com</w:t>
      </w:r>
    </w:hyperlink>
    <w:r>
      <w:rPr>
        <w:rFonts w:ascii="Old English Text MT" w:hAnsi="Old English Text MT"/>
        <w:b/>
      </w:rPr>
      <w:tab/>
    </w:r>
    <w:r>
      <w:rPr>
        <w:rFonts w:ascii="Old English Text MT" w:hAnsi="Old English Text MT"/>
        <w:b/>
      </w:rPr>
      <w:tab/>
      <w:t xml:space="preserve">                   </w:t>
    </w:r>
    <w:r>
      <w:rPr>
        <w:rFonts w:ascii="Times New Roman" w:hAnsi="Times New Roman"/>
        <w:b/>
      </w:rPr>
      <w:t>P.O. Box 6311</w:t>
    </w:r>
    <w:r w:rsidRPr="00331510">
      <w:rPr>
        <w:rFonts w:ascii="Times New Roman" w:hAnsi="Times New Roman"/>
        <w:b/>
      </w:rPr>
      <w:t xml:space="preserve">      Beaufort SC 2990</w:t>
    </w:r>
    <w:r>
      <w:rPr>
        <w:rFonts w:ascii="Times New Roman" w:hAnsi="Times New Roman"/>
        <w:b/>
      </w:rPr>
      <w:t>3</w:t>
    </w:r>
  </w:p>
  <w:p w14:paraId="307F034D" w14:textId="78BCA67D" w:rsidR="00092DB8" w:rsidRDefault="00092DB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87ED4" w14:textId="77777777" w:rsidR="00092DB8" w:rsidRDefault="00092DB8" w:rsidP="00CC720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3EA2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530D69"/>
    <w:multiLevelType w:val="hybridMultilevel"/>
    <w:tmpl w:val="6152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F4"/>
    <w:rsid w:val="0004285B"/>
    <w:rsid w:val="000521F0"/>
    <w:rsid w:val="00071E55"/>
    <w:rsid w:val="00092DB8"/>
    <w:rsid w:val="000A2F6E"/>
    <w:rsid w:val="000C2581"/>
    <w:rsid w:val="00165F3C"/>
    <w:rsid w:val="001A7C3B"/>
    <w:rsid w:val="0020111F"/>
    <w:rsid w:val="0021689C"/>
    <w:rsid w:val="002B36E7"/>
    <w:rsid w:val="002D539D"/>
    <w:rsid w:val="003031D0"/>
    <w:rsid w:val="00331510"/>
    <w:rsid w:val="003640E6"/>
    <w:rsid w:val="0037691C"/>
    <w:rsid w:val="003F559A"/>
    <w:rsid w:val="0047013D"/>
    <w:rsid w:val="00484744"/>
    <w:rsid w:val="00495342"/>
    <w:rsid w:val="005029AA"/>
    <w:rsid w:val="005439F3"/>
    <w:rsid w:val="0056529E"/>
    <w:rsid w:val="00571B69"/>
    <w:rsid w:val="005F660B"/>
    <w:rsid w:val="0060387E"/>
    <w:rsid w:val="00680C57"/>
    <w:rsid w:val="00721F76"/>
    <w:rsid w:val="00786863"/>
    <w:rsid w:val="0078753C"/>
    <w:rsid w:val="007A75A3"/>
    <w:rsid w:val="007E0463"/>
    <w:rsid w:val="008111EC"/>
    <w:rsid w:val="008401F7"/>
    <w:rsid w:val="008B078B"/>
    <w:rsid w:val="008F0506"/>
    <w:rsid w:val="00991BE4"/>
    <w:rsid w:val="009B2C09"/>
    <w:rsid w:val="009B460A"/>
    <w:rsid w:val="009D74E4"/>
    <w:rsid w:val="009E27F8"/>
    <w:rsid w:val="00A42FCF"/>
    <w:rsid w:val="00AC369B"/>
    <w:rsid w:val="00B15F48"/>
    <w:rsid w:val="00B239B6"/>
    <w:rsid w:val="00BA3DEB"/>
    <w:rsid w:val="00BE7E98"/>
    <w:rsid w:val="00C83E2F"/>
    <w:rsid w:val="00CC7202"/>
    <w:rsid w:val="00CD5D60"/>
    <w:rsid w:val="00D54A6B"/>
    <w:rsid w:val="00DB339D"/>
    <w:rsid w:val="00E0633F"/>
    <w:rsid w:val="00E3369C"/>
    <w:rsid w:val="00EF2DE3"/>
    <w:rsid w:val="00F32093"/>
    <w:rsid w:val="00F37C9A"/>
    <w:rsid w:val="00F424A0"/>
    <w:rsid w:val="00F45F2D"/>
    <w:rsid w:val="00F51517"/>
    <w:rsid w:val="00F83FCF"/>
    <w:rsid w:val="00FA66CB"/>
    <w:rsid w:val="00FC6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3E2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F4"/>
  </w:style>
  <w:style w:type="paragraph" w:styleId="Footer">
    <w:name w:val="footer"/>
    <w:basedOn w:val="Normal"/>
    <w:link w:val="FooterChar"/>
    <w:uiPriority w:val="99"/>
    <w:unhideWhenUsed/>
    <w:rsid w:val="00FC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F4"/>
  </w:style>
  <w:style w:type="paragraph" w:styleId="BalloonText">
    <w:name w:val="Balloon Text"/>
    <w:basedOn w:val="Normal"/>
    <w:link w:val="BalloonTextChar"/>
    <w:uiPriority w:val="99"/>
    <w:semiHidden/>
    <w:unhideWhenUsed/>
    <w:rsid w:val="00FC64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4F4"/>
    <w:rPr>
      <w:rFonts w:ascii="Tahoma" w:hAnsi="Tahoma" w:cs="Tahoma"/>
      <w:sz w:val="16"/>
      <w:szCs w:val="16"/>
    </w:rPr>
  </w:style>
  <w:style w:type="paragraph" w:customStyle="1" w:styleId="AveryStyle1">
    <w:name w:val="Avery Style 1"/>
    <w:uiPriority w:val="99"/>
    <w:rsid w:val="009E27F8"/>
    <w:pPr>
      <w:spacing w:before="57" w:after="57"/>
      <w:ind w:left="316" w:right="316"/>
    </w:pPr>
    <w:rPr>
      <w:rFonts w:ascii="Arial" w:eastAsia="Times New Roman" w:hAnsi="Arial" w:cs="Arial"/>
      <w:bCs/>
      <w:color w:val="000000"/>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F4"/>
  </w:style>
  <w:style w:type="paragraph" w:styleId="Footer">
    <w:name w:val="footer"/>
    <w:basedOn w:val="Normal"/>
    <w:link w:val="FooterChar"/>
    <w:uiPriority w:val="99"/>
    <w:unhideWhenUsed/>
    <w:rsid w:val="00FC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F4"/>
  </w:style>
  <w:style w:type="paragraph" w:styleId="BalloonText">
    <w:name w:val="Balloon Text"/>
    <w:basedOn w:val="Normal"/>
    <w:link w:val="BalloonTextChar"/>
    <w:uiPriority w:val="99"/>
    <w:semiHidden/>
    <w:unhideWhenUsed/>
    <w:rsid w:val="00FC64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4F4"/>
    <w:rPr>
      <w:rFonts w:ascii="Tahoma" w:hAnsi="Tahoma" w:cs="Tahoma"/>
      <w:sz w:val="16"/>
      <w:szCs w:val="16"/>
    </w:rPr>
  </w:style>
  <w:style w:type="paragraph" w:customStyle="1" w:styleId="AveryStyle1">
    <w:name w:val="Avery Style 1"/>
    <w:uiPriority w:val="99"/>
    <w:rsid w:val="009E27F8"/>
    <w:pPr>
      <w:spacing w:before="57" w:after="57"/>
      <w:ind w:left="316" w:right="316"/>
    </w:pPr>
    <w:rPr>
      <w:rFonts w:ascii="Arial" w:eastAsia="Times New Roman" w:hAnsi="Arial" w:cs="Arial"/>
      <w:b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ki/Battle_of_Culloden"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mailto:saslsc12@gmail.com" TargetMode="External"/><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1135-2769-B04D-B577-BC1D4433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Links>
    <vt:vector size="6" baseType="variant">
      <vt:variant>
        <vt:i4>2424863</vt:i4>
      </vt:variant>
      <vt:variant>
        <vt:i4>0</vt:i4>
      </vt:variant>
      <vt:variant>
        <vt:i4>0</vt:i4>
      </vt:variant>
      <vt:variant>
        <vt:i4>5</vt:i4>
      </vt:variant>
      <vt:variant>
        <vt:lpwstr>mailto:saslsc12@gmail.com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dc:creator>
  <cp:keywords/>
  <cp:lastModifiedBy>Eugenia Henderson</cp:lastModifiedBy>
  <cp:revision>2</cp:revision>
  <cp:lastPrinted>2016-12-20T14:20:00Z</cp:lastPrinted>
  <dcterms:created xsi:type="dcterms:W3CDTF">2020-06-02T23:32:00Z</dcterms:created>
  <dcterms:modified xsi:type="dcterms:W3CDTF">2020-06-02T23:32:00Z</dcterms:modified>
</cp:coreProperties>
</file>